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香河县</w:t>
      </w:r>
      <w:r>
        <w:rPr>
          <w:rFonts w:hint="eastAsia" w:ascii="Times New Roman" w:hAnsi="Times New Roman" w:eastAsia="方正小标宋简体" w:cs="Times New Roman"/>
          <w:sz w:val="44"/>
          <w:szCs w:val="44"/>
          <w:lang w:eastAsia="zh-CN"/>
        </w:rPr>
        <w:t>融媒体中心</w:t>
      </w:r>
      <w:r>
        <w:rPr>
          <w:rFonts w:ascii="Times New Roman" w:hAnsi="Times New Roman" w:eastAsia="方正小标宋简体" w:cs="Times New Roman"/>
          <w:sz w:val="44"/>
          <w:szCs w:val="44"/>
        </w:rPr>
        <w:t>2022年部门预算信息公开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按照《中华人民共和国预算法》、《中华人民共和国预算法实施条例》、《地方预决算公开操作规程》和《河北省省级预算公开办法》规定，现将香河县</w:t>
      </w:r>
      <w:r>
        <w:rPr>
          <w:rFonts w:hint="eastAsia" w:ascii="Times New Roman" w:hAnsi="Times New Roman" w:eastAsia="仿宋_GB2312" w:cs="Times New Roman"/>
          <w:sz w:val="32"/>
          <w:szCs w:val="32"/>
          <w:lang w:eastAsia="zh-CN"/>
        </w:rPr>
        <w:t>融媒体中心</w:t>
      </w:r>
      <w:r>
        <w:rPr>
          <w:rFonts w:ascii="Times New Roman" w:hAnsi="Times New Roman" w:eastAsia="仿宋_GB2312" w:cs="Times New Roman"/>
          <w:sz w:val="32"/>
          <w:szCs w:val="32"/>
        </w:rPr>
        <w:t>2022年部门预算公开如下：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贯彻执行有关广播、电视工作的路线、方针、政策；组织广播电视宣传和广播电视创作与生产；坚持正确的舆论导向，宣传县委、县政府的重大决策、中心工作及各行业的新成就；关注民情民生，加强舆论导向；加大对外宣传力度，提升香河县的影响力和美誉度。</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（二）贯彻执行国家广播电视事业的法律、法规和发展规划；拟定并组织实施县本级广播电视频率、频道发展规划和相应的管理办法，促进县级广播电视事业和产业持续健康发展。</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（三）贯彻执行国家广播电视技术政策和标准，统一管理摄录、制作、演播、播控、发射等重要技术装备；加强安全防范工作，确保广播电视安全播出。</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（四）管理和领导本台各频道、频率的工作；拟定县本级广电事业与产业发展规划并组织实施；负责广电媒体广告经营。</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（五）完成国家广播电影电视总局及河北省广播电影电视局及廊坊市文化广电新闻出版（版权）局交付的各项业务工作。</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（六）加强对广播电视运营的监督管理工作。</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（七）完成策划情景剧、微电影等创作摄制工作。</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（八）组织重大新闻课题研究，探索广播电视节目的创新和发展，开展常态节目的收听收看评议；监看和审查不良广播电视节目内容。</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（九）承办县委、县政府交办的其他事项。</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kern w:val="2"/>
                <w:sz w:val="21"/>
                <w:szCs w:val="22"/>
                <w:lang w:val="en-US" w:eastAsia="zh-CN" w:bidi="ar-SA"/>
              </w:rPr>
            </w:pPr>
            <w:r>
              <w:rPr>
                <w:rFonts w:hint="eastAsia" w:ascii="Times New Roman" w:hAnsi="Times New Roman" w:eastAsia="仿宋_GB2312"/>
                <w:b/>
                <w:lang w:eastAsia="zh-CN"/>
              </w:rPr>
              <w:t>香河县融媒体中心</w:t>
            </w:r>
          </w:p>
        </w:tc>
        <w:tc>
          <w:tcPr>
            <w:tcW w:w="1134" w:type="dxa"/>
            <w:shd w:val="clear" w:color="auto" w:fill="auto"/>
            <w:vAlign w:val="center"/>
          </w:tcPr>
          <w:p>
            <w:pPr>
              <w:spacing w:line="584" w:lineRule="exact"/>
              <w:jc w:val="center"/>
              <w:rPr>
                <w:rFonts w:ascii="Times New Roman" w:hAnsi="Times New Roman" w:eastAsia="仿宋_GB2312" w:cs="Times New Roman"/>
                <w:b/>
                <w:kern w:val="2"/>
                <w:sz w:val="21"/>
                <w:szCs w:val="22"/>
                <w:lang w:val="en-US" w:eastAsia="zh-CN" w:bidi="ar-SA"/>
              </w:rPr>
            </w:pPr>
            <w:r>
              <w:rPr>
                <w:rFonts w:hint="eastAsia" w:ascii="Times New Roman" w:hAnsi="Times New Roman" w:eastAsia="仿宋_GB2312"/>
                <w:b/>
                <w:lang w:eastAsia="zh-CN"/>
              </w:rPr>
              <w:t>差额事业</w:t>
            </w:r>
          </w:p>
        </w:tc>
        <w:tc>
          <w:tcPr>
            <w:tcW w:w="1276" w:type="dxa"/>
            <w:shd w:val="clear" w:color="auto" w:fill="auto"/>
            <w:vAlign w:val="center"/>
          </w:tcPr>
          <w:p>
            <w:pPr>
              <w:spacing w:line="584" w:lineRule="exact"/>
              <w:jc w:val="center"/>
              <w:rPr>
                <w:rFonts w:ascii="Times New Roman" w:hAnsi="Times New Roman" w:eastAsia="仿宋_GB2312" w:cs="Times New Roman"/>
                <w:b/>
                <w:kern w:val="2"/>
                <w:sz w:val="21"/>
                <w:szCs w:val="22"/>
                <w:lang w:val="en-US" w:eastAsia="zh-CN" w:bidi="ar-SA"/>
              </w:rPr>
            </w:pPr>
            <w:r>
              <w:rPr>
                <w:rFonts w:hint="eastAsia" w:ascii="Times New Roman" w:hAnsi="Times New Roman" w:eastAsia="仿宋_GB2312"/>
                <w:b/>
                <w:lang w:eastAsia="zh-CN"/>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kern w:val="2"/>
                <w:sz w:val="21"/>
                <w:szCs w:val="22"/>
                <w:lang w:val="en-US" w:eastAsia="zh-CN" w:bidi="ar-SA"/>
              </w:rPr>
            </w:pPr>
            <w:r>
              <w:rPr>
                <w:rFonts w:hint="eastAsia" w:ascii="Times New Roman" w:hAnsi="Times New Roman" w:eastAsia="仿宋_GB2312"/>
                <w:b/>
                <w:lang w:eastAsia="zh-CN"/>
              </w:rPr>
              <w:t>财政性资金定额或定向补助</w:t>
            </w:r>
          </w:p>
        </w:tc>
      </w:tr>
    </w:tbl>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部门预算的编制实行综合预算制度，即全部收入和支出都反映在预算中。香河县</w:t>
      </w:r>
      <w:r>
        <w:rPr>
          <w:rFonts w:hint="eastAsia" w:ascii="Times New Roman" w:hAnsi="Times New Roman" w:eastAsia="仿宋_GB2312" w:cs="Times New Roman"/>
          <w:sz w:val="32"/>
          <w:szCs w:val="32"/>
          <w:lang w:eastAsia="zh-CN"/>
        </w:rPr>
        <w:t>融媒体中心</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反映本部门当年全部收入。2022年预算收入</w:t>
      </w:r>
      <w:r>
        <w:rPr>
          <w:rFonts w:hint="eastAsia" w:ascii="Times New Roman" w:hAnsi="Times New Roman" w:eastAsia="仿宋_GB2312" w:cs="Times New Roman"/>
          <w:sz w:val="32"/>
          <w:szCs w:val="32"/>
          <w:lang w:val="en-US" w:eastAsia="zh-CN"/>
        </w:rPr>
        <w:t>2214.82</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2214.82</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收支预算总表支出栏、基本支出表、项目支出表按经济分类和支出功能分类科目编制，反映香河县</w:t>
      </w:r>
      <w:r>
        <w:rPr>
          <w:rFonts w:hint="eastAsia" w:ascii="Times New Roman" w:hAnsi="Times New Roman" w:eastAsia="仿宋_GB2312" w:cs="Times New Roman"/>
          <w:sz w:val="32"/>
          <w:szCs w:val="32"/>
          <w:lang w:eastAsia="zh-CN"/>
        </w:rPr>
        <w:t>融媒体中心</w:t>
      </w:r>
      <w:r>
        <w:rPr>
          <w:rFonts w:ascii="Times New Roman" w:hAnsi="Times New Roman" w:eastAsia="仿宋_GB2312" w:cs="Times New Roman"/>
          <w:sz w:val="32"/>
          <w:szCs w:val="32"/>
        </w:rPr>
        <w:t>年度部门预算中支出预算的总体情况。2022年支出预算</w:t>
      </w:r>
      <w:r>
        <w:rPr>
          <w:rFonts w:hint="eastAsia" w:ascii="Times New Roman" w:hAnsi="Times New Roman" w:eastAsia="仿宋_GB2312" w:cs="Times New Roman"/>
          <w:sz w:val="32"/>
          <w:szCs w:val="32"/>
          <w:lang w:val="en-US" w:eastAsia="zh-CN"/>
        </w:rPr>
        <w:t>2214.82</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777.08</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725.6</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51.48</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1437.74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全部为</w:t>
      </w:r>
      <w:r>
        <w:rPr>
          <w:rFonts w:ascii="Times New Roman" w:hAnsi="Times New Roman" w:eastAsia="仿宋_GB2312" w:cs="Times New Roman"/>
          <w:sz w:val="32"/>
          <w:szCs w:val="32"/>
        </w:rPr>
        <w:t>本级支出，主要为</w:t>
      </w:r>
      <w:r>
        <w:rPr>
          <w:rFonts w:hint="eastAsia" w:ascii="Times New Roman" w:hAnsi="Times New Roman" w:eastAsia="仿宋_GB2312" w:cs="Times New Roman"/>
          <w:sz w:val="32"/>
          <w:szCs w:val="32"/>
          <w:lang w:eastAsia="zh-CN"/>
        </w:rPr>
        <w:t>融媒体中心运行补助</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各单位宣传片制作费、宣传费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与省和廊坊电视台合作办栏目所需资金</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rPr>
        <w:t>2022年预算收支安排</w:t>
      </w:r>
      <w:r>
        <w:rPr>
          <w:rFonts w:hint="eastAsia" w:ascii="Times New Roman" w:hAnsi="Times New Roman" w:eastAsia="仿宋_GB2312" w:cs="Times New Roman"/>
          <w:sz w:val="32"/>
          <w:szCs w:val="32"/>
          <w:lang w:val="en-US" w:eastAsia="zh-CN"/>
        </w:rPr>
        <w:t>2214.82</w:t>
      </w:r>
      <w:r>
        <w:rPr>
          <w:rFonts w:ascii="Times New Roman" w:hAnsi="Times New Roman" w:eastAsia="仿宋_GB2312" w:cs="Times New Roman"/>
          <w:sz w:val="32"/>
          <w:szCs w:val="32"/>
        </w:rPr>
        <w:t>万元，较2021年预算</w:t>
      </w:r>
      <w:r>
        <w:rPr>
          <w:rFonts w:ascii="Times New Roman" w:hAnsi="Times New Roman" w:eastAsia="仿宋_GB2312" w:cs="Times New Roman"/>
          <w:sz w:val="32"/>
          <w:szCs w:val="32"/>
          <w:highlight w:val="none"/>
        </w:rPr>
        <w:t>减少</w:t>
      </w:r>
      <w:r>
        <w:rPr>
          <w:rFonts w:hint="eastAsia" w:ascii="Times New Roman" w:hAnsi="Times New Roman" w:eastAsia="仿宋_GB2312" w:cs="Times New Roman"/>
          <w:sz w:val="32"/>
          <w:szCs w:val="32"/>
          <w:highlight w:val="none"/>
          <w:lang w:val="en-US" w:eastAsia="zh-CN"/>
        </w:rPr>
        <w:t>452.32</w:t>
      </w:r>
      <w:r>
        <w:rPr>
          <w:rFonts w:ascii="Times New Roman" w:hAnsi="Times New Roman" w:eastAsia="仿宋_GB2312" w:cs="Times New Roman"/>
          <w:sz w:val="32"/>
          <w:szCs w:val="32"/>
        </w:rPr>
        <w:t>万元，其中：基本支出</w:t>
      </w:r>
      <w:r>
        <w:rPr>
          <w:rFonts w:ascii="Times New Roman" w:hAnsi="Times New Roman" w:eastAsia="仿宋_GB2312" w:cs="Times New Roman"/>
          <w:sz w:val="32"/>
          <w:szCs w:val="32"/>
          <w:highlight w:val="none"/>
        </w:rPr>
        <w:t>减少</w:t>
      </w:r>
      <w:r>
        <w:rPr>
          <w:rFonts w:hint="eastAsia" w:ascii="Times New Roman" w:hAnsi="Times New Roman" w:eastAsia="仿宋_GB2312" w:cs="Times New Roman"/>
          <w:sz w:val="32"/>
          <w:szCs w:val="32"/>
          <w:highlight w:val="none"/>
          <w:lang w:val="en-US" w:eastAsia="zh-CN"/>
        </w:rPr>
        <w:t>125.7</w:t>
      </w:r>
      <w:r>
        <w:rPr>
          <w:rFonts w:ascii="Times New Roman" w:hAnsi="Times New Roman" w:eastAsia="仿宋_GB2312" w:cs="Times New Roman"/>
          <w:sz w:val="32"/>
          <w:szCs w:val="32"/>
          <w:highlight w:val="none"/>
        </w:rPr>
        <w:t>万元，主要为</w:t>
      </w:r>
      <w:r>
        <w:rPr>
          <w:rFonts w:hint="eastAsia" w:ascii="Times New Roman" w:hAnsi="Times New Roman" w:eastAsia="仿宋_GB2312" w:cs="Times New Roman"/>
          <w:sz w:val="32"/>
          <w:szCs w:val="32"/>
          <w:highlight w:val="none"/>
          <w:lang w:eastAsia="zh-CN"/>
        </w:rPr>
        <w:t>工资福利</w:t>
      </w:r>
      <w:r>
        <w:rPr>
          <w:rFonts w:ascii="Times New Roman" w:hAnsi="Times New Roman" w:eastAsia="仿宋_GB2312" w:cs="Times New Roman"/>
          <w:sz w:val="32"/>
          <w:szCs w:val="32"/>
          <w:highlight w:val="none"/>
        </w:rPr>
        <w:t>支出；项目支出减少</w:t>
      </w:r>
      <w:r>
        <w:rPr>
          <w:rFonts w:hint="eastAsia" w:ascii="Times New Roman" w:hAnsi="Times New Roman" w:eastAsia="仿宋_GB2312" w:cs="Times New Roman"/>
          <w:sz w:val="32"/>
          <w:szCs w:val="32"/>
          <w:highlight w:val="none"/>
          <w:lang w:val="en-US" w:eastAsia="zh-CN"/>
        </w:rPr>
        <w:t>326.62</w:t>
      </w:r>
      <w:r>
        <w:rPr>
          <w:rFonts w:ascii="Times New Roman" w:hAnsi="Times New Roman" w:eastAsia="仿宋_GB2312" w:cs="Times New Roman"/>
          <w:sz w:val="32"/>
          <w:szCs w:val="32"/>
          <w:highlight w:val="none"/>
        </w:rPr>
        <w:t>万元，主要为</w:t>
      </w:r>
      <w:r>
        <w:rPr>
          <w:rFonts w:hint="eastAsia" w:ascii="Times New Roman" w:hAnsi="Times New Roman" w:eastAsia="仿宋_GB2312" w:cs="Times New Roman"/>
          <w:sz w:val="32"/>
          <w:szCs w:val="32"/>
          <w:highlight w:val="none"/>
          <w:lang w:eastAsia="zh-CN"/>
        </w:rPr>
        <w:t>上年度存在多项购置类</w:t>
      </w:r>
      <w:r>
        <w:rPr>
          <w:rFonts w:ascii="Times New Roman" w:hAnsi="Times New Roman" w:eastAsia="仿宋_GB2312" w:cs="Times New Roman"/>
          <w:sz w:val="32"/>
          <w:szCs w:val="32"/>
          <w:highlight w:val="none"/>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2022年，我局机关运行经费共计安排</w:t>
      </w:r>
      <w:r>
        <w:rPr>
          <w:rFonts w:hint="eastAsia" w:ascii="Times New Roman" w:hAnsi="Times New Roman" w:eastAsia="仿宋_GB2312" w:cs="Times New Roman"/>
          <w:sz w:val="32"/>
          <w:szCs w:val="32"/>
          <w:lang w:val="en-US" w:eastAsia="zh-CN"/>
        </w:rPr>
        <w:t>51.48</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融媒体中心</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2022年，我局财政拨款“三公”经费预算安排</w:t>
      </w:r>
      <w:r>
        <w:rPr>
          <w:rFonts w:hint="eastAsia" w:ascii="Times New Roman" w:hAnsi="Times New Roman" w:eastAsia="仿宋_GB2312" w:cs="Times New Roman"/>
          <w:sz w:val="32"/>
          <w:szCs w:val="32"/>
          <w:lang w:val="en-US" w:eastAsia="zh-CN"/>
        </w:rPr>
        <w:t>3.8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3.8</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3.8</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万元。与2021年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highlight w:val="none"/>
        </w:rPr>
        <w:t>持平</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ascii="Times New Roman" w:hAnsi="Times New Roman" w:eastAsia="仿宋_GB2312" w:cs="Times New Roman"/>
          <w:sz w:val="32"/>
          <w:szCs w:val="32"/>
          <w:highlight w:val="none"/>
        </w:rPr>
        <w:t>增</w:t>
      </w:r>
      <w:r>
        <w:rPr>
          <w:rFonts w:hint="eastAsia" w:ascii="Times New Roman" w:hAnsi="Times New Roman" w:eastAsia="仿宋_GB2312" w:cs="Times New Roman"/>
          <w:sz w:val="32"/>
          <w:szCs w:val="32"/>
          <w:highlight w:val="none"/>
        </w:rPr>
        <w:t>加</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万元（其中：公务用车购置费增</w:t>
      </w:r>
      <w:r>
        <w:rPr>
          <w:rFonts w:hint="eastAsia" w:ascii="Times New Roman" w:hAnsi="Times New Roman" w:eastAsia="仿宋_GB2312" w:cs="Times New Roman"/>
          <w:sz w:val="32"/>
          <w:szCs w:val="32"/>
          <w:highlight w:val="none"/>
        </w:rPr>
        <w:t>加</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万元，公务用车运维费增</w:t>
      </w:r>
      <w:r>
        <w:rPr>
          <w:rFonts w:hint="eastAsia" w:ascii="Times New Roman" w:hAnsi="Times New Roman" w:eastAsia="仿宋_GB2312" w:cs="Times New Roman"/>
          <w:sz w:val="32"/>
          <w:szCs w:val="32"/>
          <w:highlight w:val="none"/>
        </w:rPr>
        <w:t>加</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highlight w:val="none"/>
        </w:rPr>
        <w:t>增</w:t>
      </w:r>
      <w:r>
        <w:rPr>
          <w:rFonts w:hint="eastAsia" w:ascii="Times New Roman" w:hAnsi="Times New Roman" w:eastAsia="仿宋_GB2312" w:cs="Times New Roman"/>
          <w:sz w:val="32"/>
          <w:szCs w:val="32"/>
          <w:highlight w:val="none"/>
        </w:rPr>
        <w:t>加</w:t>
      </w:r>
      <w:r>
        <w:rPr>
          <w:rFonts w:hint="eastAsia" w:ascii="Times New Roman" w:hAnsi="Times New Roman" w:eastAsia="仿宋_GB2312" w:cs="Times New Roman"/>
          <w:sz w:val="32"/>
          <w:szCs w:val="32"/>
          <w:highlight w:val="none"/>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color w:val="auto"/>
          <w:sz w:val="32"/>
          <w:szCs w:val="32"/>
        </w:rPr>
        <w:t>与2021年相比持平，无增减变化。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r>
        <w:rPr>
          <w:rFonts w:hint="eastAsia" w:ascii="仿宋_GB2312" w:eastAsia="仿宋_GB2312" w:cs="Times New Roman"/>
          <w:sz w:val="32"/>
          <w:szCs w:val="32"/>
        </w:rPr>
        <w:t>（与部门绩效文本内容保持一致）</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12"/>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1.宣传党的路线方针、政策和县委、县政府的工作部署，坚持正确舆论导向，发挥主流媒体作用;</w:t>
      </w:r>
    </w:p>
    <w:p>
      <w:pPr>
        <w:pStyle w:val="12"/>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2.办好各类广播电视节目;开展各类宣传工作;</w:t>
      </w:r>
    </w:p>
    <w:p>
      <w:pPr>
        <w:pStyle w:val="12"/>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3.配合上级台完成我县的采访报道工作并提供各类节目;承担县委、县政府宣传片的创作生产、专题片等的创作生产;做好传统媒体与新媒体的融合拓展，负责相关设备的更新运行和维护。</w:t>
      </w:r>
    </w:p>
    <w:p>
      <w:pPr>
        <w:pStyle w:val="12"/>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4.研发新节目，打造品牌活动;媒体识别度和影响力进一步提升，收听收看群体扩大;广告创收任务完成。</w:t>
      </w:r>
    </w:p>
    <w:p>
      <w:pPr>
        <w:pStyle w:val="12"/>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5.通过技术升级，实现县级台内容资源互通互享，提高节目制作和传播能力;拓展新媒体传播途径;开拓新型业务。建立起完善的广播电视安全播出保障体系。</w:t>
      </w:r>
    </w:p>
    <w:p>
      <w:pPr>
        <w:spacing w:line="584" w:lineRule="exact"/>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6.重大公益工程和公益活动扎实推进。统筹规划并组织实施广播影视产业发展，推进广电网与电信网、互联网三网融合。广播影视产业不断发展壮大。7.拟定广播影视发展规划，广播影视节目内容和质量管理。确保各项业务工作谋划到位、顺利开展。保障机关工作正常高效运转。</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13"/>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1.广播影视事业建设</w:t>
      </w:r>
    </w:p>
    <w:p>
      <w:pPr>
        <w:pStyle w:val="13"/>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宣传党的路线、方针、政策和县委、县政府的工作部署，坚持正确舆论导向，发挥主流媒体作用;办好各类广播电视节目;开展各类宣传工作;配合上级台完成我县的采访报道工作并提供并提供各类节目;承担县委、县政府宣传片的创作生产、专题片等的创作生产;做好传统媒体与新媒体的融合拓展，负责相关设备的更新运行和维护。做好各类广播电视节目制作、宣传、采访报道、传输发射实验以及影视剧、专题片等创作生产。建立广播电视安全播出保障体系，加强台站、安全播出管理。组织实施重大公益工程和公益活动。</w:t>
      </w:r>
    </w:p>
    <w:p>
      <w:pPr>
        <w:pStyle w:val="13"/>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2.广播影视产业建设</w:t>
      </w:r>
    </w:p>
    <w:p>
      <w:pPr>
        <w:pStyle w:val="13"/>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统筹规划并组织实施广播影视产业发展，推进广电网和电信网、互联网三网融合。推进广播电视IP平台合作，推动IPTV播控平台功能完善工作;发展地面数字电视。</w:t>
      </w:r>
    </w:p>
    <w:p>
      <w:pPr>
        <w:pStyle w:val="13"/>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3.政务管理</w:t>
      </w:r>
    </w:p>
    <w:p>
      <w:pPr>
        <w:pStyle w:val="13"/>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负责系统综合业务管理和机关综合事务管理。拟定广播影视媒体融合发展规划;开展广播电视研究、培训、后勤保障以及其他各项基础性保障工作。</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1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1.贯彻执行国家广播电视事业的法律、法规和发展规划;拟订并组织实施县本级广播电视频率、频道发展规划和相应的管理办法。</w:t>
      </w:r>
    </w:p>
    <w:p>
      <w:pPr>
        <w:pStyle w:val="1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2.管理和领导本台各频道、频率的工作;拟定县本级广电事业与产业发展规划。</w:t>
      </w:r>
    </w:p>
    <w:p>
      <w:pPr>
        <w:pStyle w:val="1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3.开展常态节目收听收看会议，监督和审查不良广播电视节目。</w:t>
      </w:r>
    </w:p>
    <w:p>
      <w:pPr>
        <w:pStyle w:val="1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4.进一步提升工作人员素质，提高工作能力。</w:t>
      </w:r>
    </w:p>
    <w:p>
      <w:pPr>
        <w:overflowPunct w:val="0"/>
        <w:adjustRightInd w:val="0"/>
        <w:snapToGrid w:val="0"/>
        <w:spacing w:afterLines="50" w:line="580" w:lineRule="exact"/>
        <w:ind w:firstLine="627" w:firstLineChars="196"/>
        <w:jc w:val="left"/>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5.进一步完善机关后勤服务工作，为机关正常运转提供有力保障。</w:t>
      </w:r>
    </w:p>
    <w:p>
      <w:pPr>
        <w:overflowPunct w:val="0"/>
        <w:adjustRightInd w:val="0"/>
        <w:snapToGrid w:val="0"/>
        <w:spacing w:afterLines="50" w:line="580" w:lineRule="exact"/>
        <w:ind w:firstLine="627" w:firstLineChars="196"/>
        <w:jc w:val="left"/>
        <w:rPr>
          <w:rFonts w:ascii="Times New Roman" w:hAnsi="Times New Roman" w:eastAsia="仿宋_GB2312" w:cs="Times New Roman"/>
          <w:kern w:val="2"/>
          <w:sz w:val="32"/>
          <w:szCs w:val="32"/>
          <w:lang w:val="en-US" w:eastAsia="zh-CN" w:bidi="ar-SA"/>
        </w:rPr>
      </w:pP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2172"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开办栏目、节目数量（个）</w:t>
            </w:r>
          </w:p>
        </w:tc>
        <w:tc>
          <w:tcPr>
            <w:tcW w:w="2172"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eastAsia="zh-CN"/>
              </w:rPr>
              <w:t>全年开办栏目、节目数量</w:t>
            </w:r>
            <w:r>
              <w:rPr>
                <w:rFonts w:ascii="Times New Roman" w:hAnsi="Times New Roman" w:eastAsia="仿宋_GB2312" w:cs="Times New Roman"/>
                <w:kern w:val="2"/>
                <w:sz w:val="28"/>
                <w:szCs w:val="22"/>
                <w:lang w:val="en-US" w:eastAsia="zh-CN" w:bidi="ar-SA"/>
              </w:rPr>
              <w:t>≥</w:t>
            </w:r>
            <w:r>
              <w:rPr>
                <w:rFonts w:hint="eastAsia" w:ascii="Times New Roman" w:hAnsi="Times New Roman" w:eastAsia="仿宋_GB2312" w:cs="Times New Roman"/>
                <w:kern w:val="2"/>
                <w:sz w:val="28"/>
                <w:szCs w:val="22"/>
                <w:lang w:val="en-US" w:eastAsia="zh-CN" w:bidi="ar-SA"/>
              </w:rPr>
              <w:t>6个，优，</w:t>
            </w:r>
            <w:r>
              <w:rPr>
                <w:rFonts w:hint="eastAsia" w:ascii="方正书宋_GBK" w:eastAsia="方正书宋_GBK"/>
                <w:lang w:eastAsia="zh-CN"/>
              </w:rPr>
              <w:t>全年开办栏目、节目数量</w:t>
            </w:r>
            <w:r>
              <w:rPr>
                <w:rFonts w:hint="eastAsia" w:ascii="方正书宋_GBK" w:eastAsia="方正书宋_GBK"/>
                <w:lang w:val="en-US" w:eastAsia="zh-CN"/>
              </w:rPr>
              <w:t>4-5个，良，</w:t>
            </w:r>
            <w:r>
              <w:rPr>
                <w:rFonts w:hint="eastAsia" w:ascii="方正书宋_GBK" w:eastAsia="方正书宋_GBK"/>
                <w:lang w:eastAsia="zh-CN"/>
              </w:rPr>
              <w:t>全年开办栏目、节目数量</w:t>
            </w:r>
            <w:r>
              <w:rPr>
                <w:rFonts w:hint="eastAsia" w:ascii="方正书宋_GBK" w:eastAsia="方正书宋_GBK"/>
                <w:lang w:val="en-US" w:eastAsia="zh-CN"/>
              </w:rPr>
              <w:t>2-3个，中，</w:t>
            </w:r>
            <w:r>
              <w:rPr>
                <w:rFonts w:hint="eastAsia" w:ascii="方正书宋_GBK" w:eastAsia="方正书宋_GBK"/>
                <w:lang w:eastAsia="zh-CN"/>
              </w:rPr>
              <w:t>全年开办栏目、节目数量</w:t>
            </w:r>
            <w:r>
              <w:rPr>
                <w:rFonts w:ascii="Times New Roman" w:hAnsi="Times New Roman" w:eastAsia="仿宋_GB2312" w:cs="Times New Roman"/>
                <w:kern w:val="2"/>
                <w:sz w:val="28"/>
                <w:szCs w:val="22"/>
                <w:lang w:val="en-US" w:eastAsia="zh-CN" w:bidi="ar-SA"/>
              </w:rPr>
              <w:t>&lt;</w:t>
            </w:r>
            <w:r>
              <w:rPr>
                <w:rFonts w:hint="eastAsia" w:ascii="Times New Roman" w:hAnsi="Times New Roman" w:eastAsia="仿宋_GB2312" w:cs="Times New Roman"/>
                <w:kern w:val="2"/>
                <w:sz w:val="28"/>
                <w:szCs w:val="22"/>
                <w:lang w:val="en-US" w:eastAsia="zh-CN" w:bidi="ar-SA"/>
              </w:rPr>
              <w:t>2个，差</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eastAsia="zh-CN"/>
              </w:rPr>
              <w:t>开办栏目、节目数量（个）</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ascii="Times New Roman" w:hAnsi="Times New Roman" w:eastAsia="仿宋_GB2312" w:cs="Times New Roman"/>
                <w:kern w:val="2"/>
                <w:sz w:val="28"/>
                <w:szCs w:val="22"/>
                <w:lang w:val="en-US" w:eastAsia="zh-CN" w:bidi="ar-SA"/>
              </w:rPr>
              <w:t>≥</w:t>
            </w:r>
          </w:p>
        </w:tc>
        <w:tc>
          <w:tcPr>
            <w:tcW w:w="488"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6</w:t>
            </w:r>
          </w:p>
        </w:tc>
        <w:tc>
          <w:tcPr>
            <w:tcW w:w="57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个</w:t>
            </w:r>
          </w:p>
        </w:tc>
        <w:tc>
          <w:tcPr>
            <w:tcW w:w="1277"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对上报导录用率</w:t>
            </w:r>
          </w:p>
        </w:tc>
        <w:tc>
          <w:tcPr>
            <w:tcW w:w="2172"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eastAsia="zh-CN"/>
              </w:rPr>
              <w:t>年度内上级台实际录用稿数量占对上报导数量的比率</w:t>
            </w:r>
            <w:r>
              <w:rPr>
                <w:rFonts w:ascii="Times New Roman" w:hAnsi="Times New Roman" w:eastAsia="仿宋_GB2312" w:cs="Times New Roman"/>
                <w:kern w:val="2"/>
                <w:sz w:val="28"/>
                <w:szCs w:val="22"/>
                <w:lang w:val="en-US" w:eastAsia="zh-CN" w:bidi="ar-SA"/>
              </w:rPr>
              <w:t>≥</w:t>
            </w:r>
            <w:r>
              <w:rPr>
                <w:rFonts w:hint="eastAsia" w:ascii="Times New Roman" w:hAnsi="Times New Roman" w:eastAsia="仿宋_GB2312" w:cs="Times New Roman"/>
                <w:kern w:val="2"/>
                <w:sz w:val="28"/>
                <w:szCs w:val="22"/>
                <w:lang w:val="en-US" w:eastAsia="zh-CN" w:bidi="ar-SA"/>
              </w:rPr>
              <w:t>80%，优，</w:t>
            </w:r>
            <w:r>
              <w:rPr>
                <w:rFonts w:hint="eastAsia" w:ascii="方正书宋_GBK" w:eastAsia="方正书宋_GBK"/>
                <w:lang w:eastAsia="zh-CN"/>
              </w:rPr>
              <w:t>年度内上级台实际录用稿数量占对上报导数量的比率</w:t>
            </w:r>
            <w:r>
              <w:rPr>
                <w:rFonts w:ascii="Times New Roman" w:hAnsi="Times New Roman" w:eastAsia="仿宋_GB2312" w:cs="Times New Roman"/>
                <w:kern w:val="2"/>
                <w:sz w:val="28"/>
                <w:szCs w:val="22"/>
                <w:lang w:val="en-US" w:eastAsia="zh-CN" w:bidi="ar-SA"/>
              </w:rPr>
              <w:t>≥</w:t>
            </w:r>
            <w:r>
              <w:rPr>
                <w:rFonts w:hint="eastAsia" w:ascii="Times New Roman" w:hAnsi="Times New Roman" w:eastAsia="仿宋_GB2312" w:cs="Times New Roman"/>
                <w:kern w:val="2"/>
                <w:sz w:val="28"/>
                <w:szCs w:val="22"/>
                <w:lang w:val="en-US" w:eastAsia="zh-CN" w:bidi="ar-SA"/>
              </w:rPr>
              <w:t>70%，良，</w:t>
            </w:r>
            <w:r>
              <w:rPr>
                <w:rFonts w:hint="eastAsia" w:ascii="方正书宋_GBK" w:eastAsia="方正书宋_GBK"/>
                <w:lang w:eastAsia="zh-CN"/>
              </w:rPr>
              <w:t>年度内上级台实际录用稿数量占对上报导数量的比率</w:t>
            </w:r>
            <w:r>
              <w:rPr>
                <w:rFonts w:ascii="Times New Roman" w:hAnsi="Times New Roman" w:eastAsia="仿宋_GB2312" w:cs="Times New Roman"/>
                <w:kern w:val="2"/>
                <w:sz w:val="28"/>
                <w:szCs w:val="22"/>
                <w:lang w:val="en-US" w:eastAsia="zh-CN" w:bidi="ar-SA"/>
              </w:rPr>
              <w:t>≥</w:t>
            </w:r>
            <w:r>
              <w:rPr>
                <w:rFonts w:hint="eastAsia" w:ascii="Times New Roman" w:hAnsi="Times New Roman" w:eastAsia="仿宋_GB2312" w:cs="Times New Roman"/>
                <w:kern w:val="2"/>
                <w:sz w:val="28"/>
                <w:szCs w:val="22"/>
                <w:lang w:val="en-US" w:eastAsia="zh-CN" w:bidi="ar-SA"/>
              </w:rPr>
              <w:t>60%，中，</w:t>
            </w:r>
            <w:r>
              <w:rPr>
                <w:rFonts w:hint="eastAsia" w:ascii="方正书宋_GBK" w:eastAsia="方正书宋_GBK"/>
                <w:lang w:eastAsia="zh-CN"/>
              </w:rPr>
              <w:t>年度内上级台实际录用稿数量占对上报导数量的比率</w:t>
            </w:r>
            <w:r>
              <w:rPr>
                <w:rFonts w:ascii="Times New Roman" w:hAnsi="Times New Roman" w:eastAsia="仿宋_GB2312" w:cs="Times New Roman"/>
                <w:kern w:val="2"/>
                <w:sz w:val="28"/>
                <w:szCs w:val="22"/>
                <w:lang w:val="en-US" w:eastAsia="zh-CN" w:bidi="ar-SA"/>
              </w:rPr>
              <w:t>&lt;</w:t>
            </w:r>
            <w:r>
              <w:rPr>
                <w:rFonts w:hint="eastAsia" w:ascii="方正书宋_GBK" w:eastAsia="方正书宋_GBK"/>
                <w:lang w:val="en-US" w:eastAsia="zh-CN"/>
              </w:rPr>
              <w:t>6</w:t>
            </w:r>
            <w:r>
              <w:rPr>
                <w:rFonts w:hint="eastAsia" w:ascii="Times New Roman" w:hAnsi="Times New Roman" w:eastAsia="仿宋_GB2312" w:cs="Times New Roman"/>
                <w:kern w:val="2"/>
                <w:sz w:val="28"/>
                <w:szCs w:val="22"/>
                <w:lang w:val="en-US" w:eastAsia="zh-CN" w:bidi="ar-SA"/>
              </w:rPr>
              <w:t>0%，差</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eastAsia="zh-CN"/>
              </w:rPr>
              <w:t>年度内上级台实际录用稿数量占对上报导数量的比率</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ascii="Times New Roman" w:hAnsi="Times New Roman" w:eastAsia="仿宋_GB2312" w:cs="Times New Roman"/>
                <w:kern w:val="2"/>
                <w:sz w:val="28"/>
                <w:szCs w:val="22"/>
                <w:lang w:val="en-US" w:eastAsia="zh-CN" w:bidi="ar-SA"/>
              </w:rPr>
              <w:t>≥</w:t>
            </w:r>
          </w:p>
        </w:tc>
        <w:tc>
          <w:tcPr>
            <w:tcW w:w="488"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80</w:t>
            </w:r>
          </w:p>
        </w:tc>
        <w:tc>
          <w:tcPr>
            <w:tcW w:w="57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1277"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公益广告拍摄制作完成时间</w:t>
            </w:r>
          </w:p>
        </w:tc>
        <w:tc>
          <w:tcPr>
            <w:tcW w:w="2172" w:type="dxa"/>
            <w:tcBorders>
              <w:tl2br w:val="nil"/>
              <w:tr2bl w:val="nil"/>
            </w:tcBorders>
            <w:vAlign w:val="center"/>
          </w:tcPr>
          <w:p>
            <w:pPr>
              <w:widowControl/>
              <w:adjustRightInd w:val="0"/>
              <w:snapToGrid w:val="0"/>
              <w:rPr>
                <w:rFonts w:hint="default" w:ascii="方正书宋_GBK" w:eastAsia="方正书宋_GBK"/>
                <w:lang w:val="en-US"/>
              </w:rPr>
            </w:pPr>
            <w:r>
              <w:rPr>
                <w:rFonts w:hint="eastAsia" w:ascii="方正书宋_GBK" w:eastAsia="方正书宋_GBK"/>
                <w:lang w:eastAsia="zh-CN"/>
              </w:rPr>
              <w:t>公益广告拍摄制作完成时间</w:t>
            </w:r>
            <w:r>
              <w:rPr>
                <w:rFonts w:ascii="Times New Roman" w:hAnsi="Times New Roman" w:eastAsia="仿宋_GB2312" w:cs="Times New Roman"/>
                <w:kern w:val="2"/>
                <w:sz w:val="28"/>
                <w:szCs w:val="22"/>
                <w:lang w:val="en-US" w:eastAsia="zh-CN" w:bidi="ar-SA"/>
              </w:rPr>
              <w:t>≤</w:t>
            </w:r>
            <w:r>
              <w:rPr>
                <w:rFonts w:hint="eastAsia" w:ascii="Times New Roman" w:hAnsi="Times New Roman" w:eastAsia="仿宋_GB2312" w:cs="Times New Roman"/>
                <w:kern w:val="2"/>
                <w:sz w:val="28"/>
                <w:szCs w:val="22"/>
                <w:lang w:val="en-US" w:eastAsia="zh-CN" w:bidi="ar-SA"/>
              </w:rPr>
              <w:t>11月底，优，</w:t>
            </w:r>
            <w:r>
              <w:rPr>
                <w:rFonts w:hint="eastAsia" w:ascii="方正书宋_GBK" w:eastAsia="方正书宋_GBK"/>
                <w:lang w:eastAsia="zh-CN"/>
              </w:rPr>
              <w:t>公益广告拍摄制作完成时间</w:t>
            </w:r>
            <w:r>
              <w:rPr>
                <w:rFonts w:ascii="Times New Roman" w:hAnsi="Times New Roman" w:eastAsia="仿宋_GB2312" w:cs="Times New Roman"/>
                <w:kern w:val="2"/>
                <w:sz w:val="28"/>
                <w:szCs w:val="22"/>
                <w:lang w:val="en-US" w:eastAsia="zh-CN" w:bidi="ar-SA"/>
              </w:rPr>
              <w:t>≤</w:t>
            </w:r>
            <w:r>
              <w:rPr>
                <w:rFonts w:hint="eastAsia" w:ascii="Times New Roman" w:hAnsi="Times New Roman" w:eastAsia="仿宋_GB2312" w:cs="Times New Roman"/>
                <w:kern w:val="2"/>
                <w:sz w:val="28"/>
                <w:szCs w:val="22"/>
                <w:lang w:val="en-US" w:eastAsia="zh-CN" w:bidi="ar-SA"/>
              </w:rPr>
              <w:t>12月中旬，良，</w:t>
            </w:r>
            <w:r>
              <w:rPr>
                <w:rFonts w:hint="eastAsia" w:ascii="方正书宋_GBK" w:eastAsia="方正书宋_GBK"/>
                <w:lang w:eastAsia="zh-CN"/>
              </w:rPr>
              <w:t>公益广告拍摄制作完成时间</w:t>
            </w:r>
            <w:r>
              <w:rPr>
                <w:rFonts w:ascii="Times New Roman" w:hAnsi="Times New Roman" w:eastAsia="仿宋_GB2312" w:cs="Times New Roman"/>
                <w:kern w:val="2"/>
                <w:sz w:val="28"/>
                <w:szCs w:val="22"/>
                <w:lang w:val="en-US" w:eastAsia="zh-CN" w:bidi="ar-SA"/>
              </w:rPr>
              <w:t>≤</w:t>
            </w:r>
            <w:r>
              <w:rPr>
                <w:rFonts w:hint="eastAsia" w:ascii="Times New Roman" w:hAnsi="Times New Roman" w:eastAsia="仿宋_GB2312" w:cs="Times New Roman"/>
                <w:kern w:val="2"/>
                <w:sz w:val="28"/>
                <w:szCs w:val="22"/>
                <w:lang w:val="en-US" w:eastAsia="zh-CN" w:bidi="ar-SA"/>
              </w:rPr>
              <w:t>12月底，中，</w:t>
            </w:r>
            <w:r>
              <w:rPr>
                <w:rFonts w:hint="eastAsia" w:ascii="方正书宋_GBK" w:eastAsia="方正书宋_GBK"/>
                <w:lang w:eastAsia="zh-CN"/>
              </w:rPr>
              <w:t>公益广告拍摄制作完成时间</w:t>
            </w:r>
            <w:r>
              <w:rPr>
                <w:rFonts w:hint="eastAsia" w:ascii="微软雅黑" w:hAnsi="微软雅黑" w:eastAsia="微软雅黑" w:cs="微软雅黑"/>
                <w:lang w:eastAsia="zh-CN"/>
              </w:rPr>
              <w:t>&gt;</w:t>
            </w:r>
            <w:r>
              <w:rPr>
                <w:rFonts w:hint="eastAsia" w:ascii="方正书宋_GBK" w:eastAsia="方正书宋_GBK"/>
                <w:lang w:val="en-US" w:eastAsia="zh-CN"/>
              </w:rPr>
              <w:t>12月底，差</w:t>
            </w:r>
          </w:p>
        </w:tc>
        <w:tc>
          <w:tcPr>
            <w:tcW w:w="1483"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公益广告拍摄制作是否按时完成</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ascii="Times New Roman" w:hAnsi="Times New Roman" w:eastAsia="仿宋_GB2312" w:cs="Times New Roman"/>
                <w:kern w:val="2"/>
                <w:sz w:val="28"/>
                <w:szCs w:val="22"/>
                <w:lang w:val="en-US" w:eastAsia="zh-CN" w:bidi="ar-SA"/>
              </w:rPr>
              <w:t>≤</w:t>
            </w:r>
          </w:p>
        </w:tc>
        <w:tc>
          <w:tcPr>
            <w:tcW w:w="488"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11</w:t>
            </w:r>
          </w:p>
        </w:tc>
        <w:tc>
          <w:tcPr>
            <w:tcW w:w="57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月底</w:t>
            </w:r>
          </w:p>
        </w:tc>
        <w:tc>
          <w:tcPr>
            <w:tcW w:w="1277"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一部宣传片拍摄制作成本</w:t>
            </w:r>
          </w:p>
        </w:tc>
        <w:tc>
          <w:tcPr>
            <w:tcW w:w="2172" w:type="dxa"/>
            <w:tcBorders>
              <w:tl2br w:val="nil"/>
              <w:tr2bl w:val="nil"/>
            </w:tcBorders>
            <w:vAlign w:val="center"/>
          </w:tcPr>
          <w:p>
            <w:pPr>
              <w:widowControl/>
              <w:adjustRightInd w:val="0"/>
              <w:snapToGrid w:val="0"/>
              <w:rPr>
                <w:rFonts w:hint="default" w:ascii="方正书宋_GBK" w:eastAsia="方正书宋_GBK"/>
                <w:lang w:val="en-US"/>
              </w:rPr>
            </w:pPr>
            <w:r>
              <w:rPr>
                <w:rFonts w:hint="eastAsia" w:ascii="方正书宋_GBK" w:eastAsia="方正书宋_GBK"/>
                <w:lang w:eastAsia="zh-CN"/>
              </w:rPr>
              <w:t>一部宣传片拍摄制作成本</w:t>
            </w:r>
            <w:r>
              <w:rPr>
                <w:rFonts w:ascii="Times New Roman" w:hAnsi="Times New Roman" w:eastAsia="仿宋_GB2312" w:cs="Times New Roman"/>
                <w:kern w:val="2"/>
                <w:sz w:val="28"/>
                <w:szCs w:val="22"/>
                <w:lang w:val="en-US" w:eastAsia="zh-CN" w:bidi="ar-SA"/>
              </w:rPr>
              <w:t>≤</w:t>
            </w:r>
            <w:r>
              <w:rPr>
                <w:rFonts w:hint="eastAsia" w:ascii="Times New Roman" w:hAnsi="Times New Roman" w:eastAsia="仿宋_GB2312" w:cs="Times New Roman"/>
                <w:kern w:val="2"/>
                <w:sz w:val="28"/>
                <w:szCs w:val="22"/>
                <w:lang w:val="en-US" w:eastAsia="zh-CN" w:bidi="ar-SA"/>
              </w:rPr>
              <w:t>30万元，优，</w:t>
            </w:r>
            <w:r>
              <w:rPr>
                <w:rFonts w:hint="eastAsia" w:ascii="方正书宋_GBK" w:eastAsia="方正书宋_GBK"/>
                <w:lang w:eastAsia="zh-CN"/>
              </w:rPr>
              <w:t>一部宣传片拍摄制作成本</w:t>
            </w:r>
            <w:r>
              <w:rPr>
                <w:rFonts w:hint="eastAsia" w:ascii="方正书宋_GBK" w:eastAsia="方正书宋_GBK"/>
                <w:lang w:val="en-US" w:eastAsia="zh-CN"/>
              </w:rPr>
              <w:t>30万-33万，良，</w:t>
            </w:r>
            <w:r>
              <w:rPr>
                <w:rFonts w:hint="eastAsia" w:ascii="方正书宋_GBK" w:eastAsia="方正书宋_GBK"/>
                <w:lang w:eastAsia="zh-CN"/>
              </w:rPr>
              <w:t>一部宣传片拍摄制作成本</w:t>
            </w:r>
            <w:r>
              <w:rPr>
                <w:rFonts w:hint="eastAsia" w:ascii="方正书宋_GBK" w:eastAsia="方正书宋_GBK"/>
                <w:lang w:val="en-US" w:eastAsia="zh-CN"/>
              </w:rPr>
              <w:t>33万-35万，中，</w:t>
            </w:r>
            <w:r>
              <w:rPr>
                <w:rFonts w:hint="eastAsia" w:ascii="方正书宋_GBK" w:eastAsia="方正书宋_GBK"/>
                <w:lang w:eastAsia="zh-CN"/>
              </w:rPr>
              <w:t>一部宣传片拍摄制作成本</w:t>
            </w:r>
            <w:r>
              <w:rPr>
                <w:rFonts w:hint="eastAsia" w:ascii="微软雅黑" w:hAnsi="微软雅黑" w:eastAsia="微软雅黑" w:cs="微软雅黑"/>
                <w:lang w:eastAsia="zh-CN"/>
              </w:rPr>
              <w:t>&gt;</w:t>
            </w:r>
            <w:r>
              <w:rPr>
                <w:rFonts w:hint="eastAsia" w:ascii="微软雅黑" w:hAnsi="微软雅黑" w:eastAsia="微软雅黑" w:cs="微软雅黑"/>
                <w:lang w:val="en-US" w:eastAsia="zh-CN"/>
              </w:rPr>
              <w:t>35万，差</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eastAsia="zh-CN"/>
              </w:rPr>
              <w:t>一部宣传片拍摄制作成本</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ascii="Times New Roman" w:hAnsi="Times New Roman" w:eastAsia="仿宋_GB2312" w:cs="Times New Roman"/>
                <w:kern w:val="2"/>
                <w:sz w:val="28"/>
                <w:szCs w:val="22"/>
                <w:lang w:val="en-US" w:eastAsia="zh-CN" w:bidi="ar-SA"/>
              </w:rPr>
              <w:t>≤</w:t>
            </w:r>
          </w:p>
        </w:tc>
        <w:tc>
          <w:tcPr>
            <w:tcW w:w="488"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30</w:t>
            </w:r>
          </w:p>
        </w:tc>
        <w:tc>
          <w:tcPr>
            <w:tcW w:w="57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万</w:t>
            </w:r>
          </w:p>
        </w:tc>
        <w:tc>
          <w:tcPr>
            <w:tcW w:w="1277"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践行运河通航精神</w:t>
            </w: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eastAsia="zh-CN"/>
              </w:rPr>
              <w:t>市民了解并践行运河通航精神，优，市民不了解且践行运河通航精神，差</w:t>
            </w:r>
          </w:p>
        </w:tc>
        <w:tc>
          <w:tcPr>
            <w:tcW w:w="1483"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考察市民是否了解并践行运河通航精神</w:t>
            </w:r>
          </w:p>
        </w:tc>
        <w:tc>
          <w:tcPr>
            <w:tcW w:w="543" w:type="dxa"/>
            <w:tcBorders>
              <w:tl2br w:val="nil"/>
              <w:tr2bl w:val="nil"/>
            </w:tcBorders>
            <w:vAlign w:val="center"/>
          </w:tcPr>
          <w:p>
            <w:pPr>
              <w:widowControl/>
              <w:adjustRightInd w:val="0"/>
              <w:snapToGrid w:val="0"/>
              <w:jc w:val="center"/>
              <w:rPr>
                <w:rFonts w:ascii="方正书宋_GBK" w:eastAsia="方正书宋_GBK"/>
              </w:rPr>
            </w:pPr>
          </w:p>
        </w:tc>
        <w:tc>
          <w:tcPr>
            <w:tcW w:w="488" w:type="dxa"/>
            <w:tcBorders>
              <w:tl2br w:val="nil"/>
              <w:tr2bl w:val="nil"/>
            </w:tcBorders>
            <w:vAlign w:val="center"/>
          </w:tcPr>
          <w:p>
            <w:pPr>
              <w:widowControl/>
              <w:adjustRightInd w:val="0"/>
              <w:snapToGrid w:val="0"/>
              <w:jc w:val="center"/>
              <w:rPr>
                <w:rFonts w:hint="eastAsia" w:ascii="方正书宋_GBK" w:eastAsia="方正书宋_GBK"/>
                <w:lang w:eastAsia="zh-CN"/>
              </w:rPr>
            </w:pP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了解并践行</w:t>
            </w:r>
          </w:p>
        </w:tc>
        <w:tc>
          <w:tcPr>
            <w:tcW w:w="1277"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eastAsia="方正书宋_GBK"/>
              </w:rPr>
            </w:pPr>
          </w:p>
        </w:tc>
        <w:tc>
          <w:tcPr>
            <w:tcW w:w="2172" w:type="dxa"/>
            <w:tcBorders>
              <w:tl2br w:val="nil"/>
              <w:tr2bl w:val="nil"/>
            </w:tcBorders>
            <w:vAlign w:val="center"/>
          </w:tcPr>
          <w:p>
            <w:pPr>
              <w:widowControl/>
              <w:adjustRightInd w:val="0"/>
              <w:snapToGrid w:val="0"/>
              <w:rPr>
                <w:rFonts w:ascii="方正书宋_GBK" w:eastAsia="方正书宋_GBK"/>
              </w:rPr>
            </w:pPr>
          </w:p>
        </w:tc>
        <w:tc>
          <w:tcPr>
            <w:tcW w:w="1483" w:type="dxa"/>
            <w:tcBorders>
              <w:tl2br w:val="nil"/>
              <w:tr2bl w:val="nil"/>
            </w:tcBorders>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rPr>
                <w:rFonts w:ascii="方正书宋_GBK" w:eastAsia="方正书宋_GBK"/>
              </w:rPr>
            </w:pPr>
          </w:p>
        </w:tc>
        <w:tc>
          <w:tcPr>
            <w:tcW w:w="488" w:type="dxa"/>
            <w:tcBorders>
              <w:tl2br w:val="nil"/>
              <w:tr2bl w:val="nil"/>
            </w:tcBorders>
            <w:vAlign w:val="center"/>
          </w:tcPr>
          <w:p>
            <w:pPr>
              <w:widowControl/>
              <w:adjustRightInd w:val="0"/>
              <w:snapToGrid w:val="0"/>
              <w:rPr>
                <w:rFonts w:ascii="方正书宋_GBK" w:eastAsia="方正书宋_GBK"/>
              </w:rPr>
            </w:pPr>
          </w:p>
        </w:tc>
        <w:tc>
          <w:tcPr>
            <w:tcW w:w="573" w:type="dxa"/>
            <w:tcBorders>
              <w:tl2br w:val="nil"/>
              <w:tr2bl w:val="nil"/>
            </w:tcBorders>
            <w:vAlign w:val="center"/>
          </w:tcPr>
          <w:p>
            <w:pPr>
              <w:widowControl/>
              <w:adjustRightInd w:val="0"/>
              <w:snapToGrid w:val="0"/>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eastAsia="方正书宋_GBK"/>
              </w:rPr>
            </w:pPr>
          </w:p>
        </w:tc>
        <w:tc>
          <w:tcPr>
            <w:tcW w:w="2172" w:type="dxa"/>
            <w:tcBorders>
              <w:tl2br w:val="nil"/>
              <w:tr2bl w:val="nil"/>
            </w:tcBorders>
            <w:vAlign w:val="center"/>
          </w:tcPr>
          <w:p>
            <w:pPr>
              <w:widowControl/>
              <w:adjustRightInd w:val="0"/>
              <w:snapToGrid w:val="0"/>
              <w:rPr>
                <w:rFonts w:ascii="方正书宋_GBK" w:eastAsia="方正书宋_GBK"/>
              </w:rPr>
            </w:pPr>
          </w:p>
        </w:tc>
        <w:tc>
          <w:tcPr>
            <w:tcW w:w="1483" w:type="dxa"/>
            <w:tcBorders>
              <w:tl2br w:val="nil"/>
              <w:tr2bl w:val="nil"/>
            </w:tcBorders>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rPr>
                <w:rFonts w:ascii="方正书宋_GBK" w:eastAsia="方正书宋_GBK"/>
              </w:rPr>
            </w:pPr>
          </w:p>
        </w:tc>
        <w:tc>
          <w:tcPr>
            <w:tcW w:w="488" w:type="dxa"/>
            <w:tcBorders>
              <w:tl2br w:val="nil"/>
              <w:tr2bl w:val="nil"/>
            </w:tcBorders>
            <w:vAlign w:val="center"/>
          </w:tcPr>
          <w:p>
            <w:pPr>
              <w:widowControl/>
              <w:adjustRightInd w:val="0"/>
              <w:snapToGrid w:val="0"/>
              <w:rPr>
                <w:rFonts w:ascii="方正书宋_GBK" w:eastAsia="方正书宋_GBK"/>
              </w:rPr>
            </w:pPr>
          </w:p>
        </w:tc>
        <w:tc>
          <w:tcPr>
            <w:tcW w:w="573" w:type="dxa"/>
            <w:tcBorders>
              <w:tl2br w:val="nil"/>
              <w:tr2bl w:val="nil"/>
            </w:tcBorders>
            <w:vAlign w:val="center"/>
          </w:tcPr>
          <w:p>
            <w:pPr>
              <w:widowControl/>
              <w:adjustRightInd w:val="0"/>
              <w:snapToGrid w:val="0"/>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897" w:type="dxa"/>
            <w:tcBorders>
              <w:tl2br w:val="nil"/>
              <w:tr2bl w:val="nil"/>
            </w:tcBorders>
            <w:noWrap/>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智能大屏使用时间</w:t>
            </w:r>
          </w:p>
        </w:tc>
        <w:tc>
          <w:tcPr>
            <w:tcW w:w="2172" w:type="dxa"/>
            <w:tcBorders>
              <w:tl2br w:val="nil"/>
              <w:tr2bl w:val="nil"/>
            </w:tcBorders>
            <w:noWrap/>
            <w:vAlign w:val="center"/>
          </w:tcPr>
          <w:p>
            <w:pPr>
              <w:widowControl/>
              <w:adjustRightInd w:val="0"/>
              <w:snapToGrid w:val="0"/>
              <w:rPr>
                <w:rFonts w:hint="default" w:ascii="方正书宋_GBK" w:eastAsia="方正书宋_GBK"/>
                <w:lang w:val="en-US"/>
              </w:rPr>
            </w:pPr>
            <w:r>
              <w:rPr>
                <w:rFonts w:hint="eastAsia" w:ascii="方正书宋_GBK" w:eastAsia="方正书宋_GBK"/>
                <w:lang w:eastAsia="zh-CN"/>
              </w:rPr>
              <w:t>智能大屏投建完成持续使用时间</w:t>
            </w:r>
            <w:r>
              <w:rPr>
                <w:rFonts w:ascii="Times New Roman" w:hAnsi="Times New Roman" w:eastAsia="仿宋_GB2312" w:cs="Times New Roman"/>
                <w:kern w:val="2"/>
                <w:sz w:val="28"/>
                <w:szCs w:val="22"/>
                <w:lang w:val="en-US" w:eastAsia="zh-CN" w:bidi="ar-SA"/>
              </w:rPr>
              <w:t>≥</w:t>
            </w:r>
            <w:r>
              <w:rPr>
                <w:rFonts w:hint="eastAsia" w:ascii="Times New Roman" w:hAnsi="Times New Roman" w:eastAsia="仿宋_GB2312" w:cs="Times New Roman"/>
                <w:kern w:val="2"/>
                <w:sz w:val="28"/>
                <w:szCs w:val="22"/>
                <w:lang w:val="en-US" w:eastAsia="zh-CN" w:bidi="ar-SA"/>
              </w:rPr>
              <w:t>6年，优，</w:t>
            </w:r>
            <w:r>
              <w:rPr>
                <w:rFonts w:hint="eastAsia" w:ascii="方正书宋_GBK" w:eastAsia="方正书宋_GBK"/>
                <w:lang w:eastAsia="zh-CN"/>
              </w:rPr>
              <w:t>智能大屏投建完成持续使用时间</w:t>
            </w:r>
            <w:r>
              <w:rPr>
                <w:rFonts w:ascii="Times New Roman" w:hAnsi="Times New Roman" w:eastAsia="仿宋_GB2312" w:cs="Times New Roman"/>
                <w:kern w:val="2"/>
                <w:sz w:val="28"/>
                <w:szCs w:val="22"/>
                <w:lang w:val="en-US" w:eastAsia="zh-CN" w:bidi="ar-SA"/>
              </w:rPr>
              <w:t>≥</w:t>
            </w:r>
            <w:r>
              <w:rPr>
                <w:rFonts w:hint="eastAsia" w:ascii="Times New Roman" w:hAnsi="Times New Roman" w:eastAsia="仿宋_GB2312" w:cs="Times New Roman"/>
                <w:kern w:val="2"/>
                <w:sz w:val="28"/>
                <w:szCs w:val="22"/>
                <w:lang w:val="en-US" w:eastAsia="zh-CN" w:bidi="ar-SA"/>
              </w:rPr>
              <w:t>5年，良，</w:t>
            </w:r>
            <w:r>
              <w:rPr>
                <w:rFonts w:hint="eastAsia" w:ascii="方正书宋_GBK" w:eastAsia="方正书宋_GBK"/>
                <w:lang w:eastAsia="zh-CN"/>
              </w:rPr>
              <w:t>智能大屏投建完成持续使用时间</w:t>
            </w:r>
            <w:r>
              <w:rPr>
                <w:rFonts w:ascii="Times New Roman" w:hAnsi="Times New Roman" w:eastAsia="仿宋_GB2312" w:cs="Times New Roman"/>
                <w:kern w:val="2"/>
                <w:sz w:val="28"/>
                <w:szCs w:val="22"/>
                <w:lang w:val="en-US" w:eastAsia="zh-CN" w:bidi="ar-SA"/>
              </w:rPr>
              <w:t>≥</w:t>
            </w:r>
            <w:r>
              <w:rPr>
                <w:rFonts w:hint="eastAsia" w:ascii="Times New Roman" w:hAnsi="Times New Roman" w:eastAsia="仿宋_GB2312" w:cs="Times New Roman"/>
                <w:kern w:val="2"/>
                <w:sz w:val="28"/>
                <w:szCs w:val="22"/>
                <w:lang w:val="en-US" w:eastAsia="zh-CN" w:bidi="ar-SA"/>
              </w:rPr>
              <w:t>4年，中，</w:t>
            </w:r>
            <w:r>
              <w:rPr>
                <w:rFonts w:hint="eastAsia" w:ascii="方正书宋_GBK" w:eastAsia="方正书宋_GBK"/>
                <w:lang w:eastAsia="zh-CN"/>
              </w:rPr>
              <w:t>智能大屏投建完成持续使用时间</w:t>
            </w:r>
            <w:r>
              <w:rPr>
                <w:rFonts w:ascii="Times New Roman" w:hAnsi="Times New Roman" w:eastAsia="仿宋_GB2312" w:cs="Times New Roman"/>
                <w:kern w:val="2"/>
                <w:sz w:val="28"/>
                <w:szCs w:val="22"/>
                <w:lang w:val="en-US" w:eastAsia="zh-CN" w:bidi="ar-SA"/>
              </w:rPr>
              <w:t>&lt;</w:t>
            </w:r>
            <w:r>
              <w:rPr>
                <w:rFonts w:hint="eastAsia" w:ascii="Times New Roman" w:hAnsi="Times New Roman" w:eastAsia="仿宋_GB2312" w:cs="Times New Roman"/>
                <w:kern w:val="2"/>
                <w:sz w:val="28"/>
                <w:szCs w:val="22"/>
                <w:lang w:val="en-US" w:eastAsia="zh-CN" w:bidi="ar-SA"/>
              </w:rPr>
              <w:t>4年，差</w:t>
            </w:r>
          </w:p>
        </w:tc>
        <w:tc>
          <w:tcPr>
            <w:tcW w:w="1483" w:type="dxa"/>
            <w:tcBorders>
              <w:tl2br w:val="nil"/>
              <w:tr2bl w:val="nil"/>
            </w:tcBorders>
            <w:noWrap/>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智能大屏投建完成持续使用时间</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ascii="Times New Roman" w:hAnsi="Times New Roman" w:eastAsia="仿宋_GB2312" w:cs="Times New Roman"/>
                <w:kern w:val="2"/>
                <w:sz w:val="28"/>
                <w:szCs w:val="22"/>
                <w:lang w:val="en-US" w:eastAsia="zh-CN" w:bidi="ar-SA"/>
              </w:rPr>
              <w:t>≥</w:t>
            </w:r>
          </w:p>
        </w:tc>
        <w:tc>
          <w:tcPr>
            <w:tcW w:w="488"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6</w:t>
            </w:r>
          </w:p>
        </w:tc>
        <w:tc>
          <w:tcPr>
            <w:tcW w:w="57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年</w:t>
            </w:r>
          </w:p>
        </w:tc>
        <w:tc>
          <w:tcPr>
            <w:tcW w:w="1277"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折旧年限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897"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lang w:eastAsia="zh-CN"/>
              </w:rPr>
              <w:t>公众对宣传片的满意度</w:t>
            </w:r>
          </w:p>
        </w:tc>
        <w:tc>
          <w:tcPr>
            <w:tcW w:w="2172" w:type="dxa"/>
            <w:tcBorders>
              <w:tl2br w:val="nil"/>
              <w:tr2bl w:val="nil"/>
            </w:tcBorders>
            <w:noWrap/>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eastAsia="zh-CN"/>
              </w:rPr>
              <w:t>公众对宣传片的满意度</w:t>
            </w:r>
            <w:r>
              <w:rPr>
                <w:rFonts w:ascii="Times New Roman" w:hAnsi="Times New Roman" w:eastAsia="仿宋_GB2312" w:cs="Times New Roman"/>
                <w:kern w:val="2"/>
                <w:sz w:val="28"/>
                <w:szCs w:val="22"/>
                <w:lang w:val="en-US" w:eastAsia="zh-CN" w:bidi="ar-SA"/>
              </w:rPr>
              <w:t>≥</w:t>
            </w:r>
            <w:r>
              <w:rPr>
                <w:rFonts w:hint="eastAsia" w:ascii="Times New Roman" w:hAnsi="Times New Roman" w:eastAsia="仿宋_GB2312" w:cs="Times New Roman"/>
                <w:kern w:val="2"/>
                <w:sz w:val="28"/>
                <w:szCs w:val="22"/>
                <w:lang w:val="en-US" w:eastAsia="zh-CN" w:bidi="ar-SA"/>
              </w:rPr>
              <w:t>90%，优，</w:t>
            </w:r>
            <w:r>
              <w:rPr>
                <w:rFonts w:hint="eastAsia" w:ascii="方正书宋_GBK" w:eastAsia="方正书宋_GBK"/>
                <w:lang w:eastAsia="zh-CN"/>
              </w:rPr>
              <w:t>公众对宣传片的满意度</w:t>
            </w:r>
            <w:r>
              <w:rPr>
                <w:rFonts w:hint="eastAsia" w:ascii="方正书宋_GBK" w:eastAsia="方正书宋_GBK"/>
                <w:lang w:val="en-US" w:eastAsia="zh-CN"/>
              </w:rPr>
              <w:t>85%-89%，良，</w:t>
            </w:r>
            <w:r>
              <w:rPr>
                <w:rFonts w:hint="eastAsia" w:ascii="方正书宋_GBK" w:eastAsia="方正书宋_GBK"/>
                <w:lang w:eastAsia="zh-CN"/>
              </w:rPr>
              <w:t>公众对宣传片的满意度</w:t>
            </w:r>
            <w:r>
              <w:rPr>
                <w:rFonts w:hint="eastAsia" w:ascii="方正书宋_GBK" w:eastAsia="方正书宋_GBK"/>
                <w:lang w:val="en-US" w:eastAsia="zh-CN"/>
              </w:rPr>
              <w:t>80%-84%，中，</w:t>
            </w:r>
            <w:r>
              <w:rPr>
                <w:rFonts w:hint="eastAsia" w:ascii="方正书宋_GBK" w:eastAsia="方正书宋_GBK"/>
                <w:lang w:eastAsia="zh-CN"/>
              </w:rPr>
              <w:t>公众对宣传片的满意度</w:t>
            </w:r>
            <w:r>
              <w:rPr>
                <w:rFonts w:ascii="Times New Roman" w:hAnsi="Times New Roman" w:eastAsia="仿宋_GB2312" w:cs="Times New Roman"/>
                <w:kern w:val="2"/>
                <w:sz w:val="28"/>
                <w:szCs w:val="22"/>
                <w:lang w:val="en-US" w:eastAsia="zh-CN" w:bidi="ar-SA"/>
              </w:rPr>
              <w:t>&lt;</w:t>
            </w:r>
            <w:r>
              <w:rPr>
                <w:rFonts w:hint="eastAsia" w:ascii="Times New Roman" w:hAnsi="Times New Roman" w:eastAsia="仿宋_GB2312" w:cs="Times New Roman"/>
                <w:kern w:val="2"/>
                <w:sz w:val="28"/>
                <w:szCs w:val="22"/>
                <w:lang w:val="en-US" w:eastAsia="zh-CN" w:bidi="ar-SA"/>
              </w:rPr>
              <w:t>80% ，差</w:t>
            </w:r>
          </w:p>
        </w:tc>
        <w:tc>
          <w:tcPr>
            <w:tcW w:w="1483"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lang w:eastAsia="zh-CN"/>
              </w:rPr>
              <w:t>公众对宣传片的满意度</w:t>
            </w:r>
          </w:p>
        </w:tc>
        <w:tc>
          <w:tcPr>
            <w:tcW w:w="543"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ascii="Times New Roman" w:hAnsi="Times New Roman" w:eastAsia="仿宋_GB2312" w:cs="Times New Roman"/>
                <w:kern w:val="2"/>
                <w:sz w:val="28"/>
                <w:szCs w:val="22"/>
                <w:lang w:val="en-US" w:eastAsia="zh-CN" w:bidi="ar-SA"/>
              </w:rPr>
              <w:t>≥</w:t>
            </w:r>
          </w:p>
        </w:tc>
        <w:tc>
          <w:tcPr>
            <w:tcW w:w="488"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90</w:t>
            </w:r>
          </w:p>
        </w:tc>
        <w:tc>
          <w:tcPr>
            <w:tcW w:w="573" w:type="dxa"/>
            <w:tcBorders>
              <w:tl2br w:val="nil"/>
              <w:tr2bl w:val="nil"/>
            </w:tcBorders>
            <w:vAlign w:val="center"/>
          </w:tcPr>
          <w:p>
            <w:pPr>
              <w:widowControl/>
              <w:adjustRightInd w:val="0"/>
              <w:snapToGrid w:val="0"/>
              <w:rPr>
                <w:rFonts w:hint="eastAsia" w:ascii="方正书宋_GBK" w:eastAsia="方正书宋_GBK"/>
                <w:lang w:val="en-US" w:eastAsia="zh-CN"/>
              </w:rPr>
            </w:pPr>
            <w:r>
              <w:rPr>
                <w:rFonts w:hint="eastAsia" w:ascii="方正书宋_GBK" w:eastAsia="方正书宋_GBK"/>
                <w:lang w:val="en-US" w:eastAsia="zh-CN"/>
              </w:rPr>
              <w:t>%</w:t>
            </w:r>
          </w:p>
        </w:tc>
        <w:tc>
          <w:tcPr>
            <w:tcW w:w="1277"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调查问卷</w:t>
            </w: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1融媒体中心经费补助绩效目标表</w:t>
      </w:r>
      <w:bookmarkStart w:id="0" w:name="_Toc29799657"/>
      <w:bookmarkEnd w:id="0"/>
    </w:p>
    <w:p>
      <w:pPr>
        <w:ind w:firstLine="482" w:firstLineChars="200"/>
        <w:jc w:val="left"/>
        <w:outlineLvl w:val="1"/>
        <w:rPr>
          <w:rFonts w:ascii="Times New Roman" w:hAnsi="Times New Roman" w:eastAsia="仿宋_GB2312" w:cs="Times New Roman"/>
          <w:b w:val="0"/>
          <w:bCs w:val="0"/>
          <w:sz w:val="28"/>
        </w:rPr>
      </w:pPr>
      <w:r>
        <w:rPr>
          <w:rFonts w:hint="eastAsia" w:ascii="仿宋" w:hAnsi="仿宋" w:eastAsia="仿宋" w:cs="仿宋"/>
          <w:b/>
          <w:bCs/>
          <w:sz w:val="24"/>
          <w:szCs w:val="24"/>
          <w:lang w:val="en-US" w:eastAsia="zh-CN"/>
        </w:rPr>
        <w:t xml:space="preserve">359001香河县融媒体中心本级                                                                             </w:t>
      </w:r>
      <w:r>
        <w:rPr>
          <w:rFonts w:hint="eastAsia" w:ascii="仿宋" w:hAnsi="仿宋" w:eastAsia="仿宋" w:cs="仿宋"/>
          <w:b w:val="0"/>
          <w:bCs w:val="0"/>
          <w:sz w:val="24"/>
          <w:szCs w:val="24"/>
          <w:lang w:val="en-US" w:eastAsia="zh-CN"/>
        </w:rPr>
        <w:t>单位：万元</w:t>
      </w:r>
      <w:r>
        <w:rPr>
          <w:rFonts w:ascii="Times New Roman" w:hAnsi="Times New Roman" w:eastAsia="仿宋_GB2312" w:cs="Times New Roman"/>
          <w:b w:val="0"/>
          <w:bCs w:val="0"/>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675"/>
        <w:gridCol w:w="593"/>
        <w:gridCol w:w="645"/>
        <w:gridCol w:w="67"/>
        <w:gridCol w:w="1273"/>
        <w:gridCol w:w="1187"/>
        <w:gridCol w:w="386"/>
        <w:gridCol w:w="1829"/>
        <w:gridCol w:w="140"/>
        <w:gridCol w:w="944"/>
        <w:gridCol w:w="586"/>
        <w:gridCol w:w="17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Times New Roman" w:hAnsi="Times New Roman" w:eastAsia="仿宋_GB2312" w:cs="Times New Roman"/>
                <w:b/>
                <w:sz w:val="24"/>
                <w:szCs w:val="24"/>
                <w:lang w:eastAsia="zh-CN"/>
              </w:rPr>
            </w:pPr>
            <w:r>
              <w:rPr>
                <w:rFonts w:hint="eastAsia" w:ascii="Times New Roman" w:hAnsi="Times New Roman" w:eastAsia="仿宋_GB2312" w:cs="Times New Roman"/>
                <w:b/>
                <w:sz w:val="24"/>
                <w:szCs w:val="24"/>
                <w:lang w:eastAsia="zh-CN"/>
              </w:rPr>
              <w:t>项目编码</w:t>
            </w:r>
          </w:p>
        </w:tc>
        <w:tc>
          <w:tcPr>
            <w:tcW w:w="2980" w:type="dxa"/>
            <w:gridSpan w:val="4"/>
            <w:shd w:val="clear" w:color="auto" w:fill="auto"/>
            <w:vAlign w:val="center"/>
          </w:tcPr>
          <w:p>
            <w:pPr>
              <w:pStyle w:val="15"/>
              <w:ind w:firstLine="0" w:firstLineChars="0"/>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13102422P000RGN100024</w:t>
            </w:r>
          </w:p>
        </w:tc>
        <w:tc>
          <w:tcPr>
            <w:tcW w:w="2460" w:type="dxa"/>
            <w:gridSpan w:val="2"/>
            <w:shd w:val="clear" w:color="auto" w:fill="auto"/>
            <w:vAlign w:val="center"/>
          </w:tcPr>
          <w:p>
            <w:pPr>
              <w:pStyle w:val="15"/>
              <w:ind w:firstLine="0" w:firstLineChars="0"/>
              <w:jc w:val="center"/>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b/>
                <w:bCs/>
                <w:kern w:val="2"/>
                <w:sz w:val="24"/>
                <w:szCs w:val="24"/>
                <w:lang w:val="en-US" w:eastAsia="zh-CN" w:bidi="ar-SA"/>
              </w:rPr>
              <w:t>项目名称</w:t>
            </w:r>
          </w:p>
        </w:tc>
        <w:tc>
          <w:tcPr>
            <w:tcW w:w="6213" w:type="dxa"/>
            <w:gridSpan w:val="7"/>
            <w:shd w:val="clear" w:color="auto" w:fill="auto"/>
            <w:vAlign w:val="center"/>
          </w:tcPr>
          <w:p>
            <w:pPr>
              <w:pStyle w:val="15"/>
              <w:ind w:firstLine="0" w:firstLineChars="0"/>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融媒体中心经费补助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Merge w:val="restart"/>
            <w:shd w:val="clear" w:color="auto" w:fill="auto"/>
            <w:vAlign w:val="center"/>
          </w:tcPr>
          <w:p>
            <w:pPr>
              <w:spacing w:line="300" w:lineRule="exact"/>
              <w:jc w:val="center"/>
              <w:rPr>
                <w:rFonts w:hint="eastAsia" w:ascii="Times New Roman" w:hAnsi="Times New Roman" w:eastAsia="仿宋_GB2312" w:cs="Times New Roman"/>
                <w:b/>
                <w:sz w:val="24"/>
                <w:szCs w:val="24"/>
                <w:lang w:eastAsia="zh-CN"/>
              </w:rPr>
            </w:pPr>
            <w:r>
              <w:rPr>
                <w:rFonts w:hint="eastAsia" w:ascii="Times New Roman" w:hAnsi="Times New Roman" w:eastAsia="仿宋_GB2312" w:cs="Times New Roman"/>
                <w:b/>
                <w:sz w:val="24"/>
                <w:szCs w:val="24"/>
                <w:lang w:eastAsia="zh-CN"/>
              </w:rPr>
              <w:t>预算规模及资金用途</w:t>
            </w:r>
          </w:p>
        </w:tc>
        <w:tc>
          <w:tcPr>
            <w:tcW w:w="1675" w:type="dxa"/>
            <w:shd w:val="clear" w:color="auto" w:fill="auto"/>
            <w:vAlign w:val="center"/>
          </w:tcPr>
          <w:p>
            <w:pPr>
              <w:pStyle w:val="15"/>
              <w:ind w:firstLine="0" w:firstLineChars="0"/>
              <w:jc w:val="center"/>
              <w:rPr>
                <w:rFonts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b/>
                <w:bCs/>
                <w:kern w:val="2"/>
                <w:sz w:val="24"/>
                <w:szCs w:val="24"/>
                <w:lang w:val="en-US" w:eastAsia="zh-CN" w:bidi="ar-SA"/>
              </w:rPr>
              <w:t>预算数</w:t>
            </w:r>
          </w:p>
        </w:tc>
        <w:tc>
          <w:tcPr>
            <w:tcW w:w="1305" w:type="dxa"/>
            <w:gridSpan w:val="3"/>
            <w:shd w:val="clear" w:color="auto" w:fill="auto"/>
            <w:vAlign w:val="center"/>
          </w:tcPr>
          <w:p>
            <w:pPr>
              <w:pStyle w:val="15"/>
              <w:ind w:firstLine="0" w:firstLineChars="0"/>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120.0</w:t>
            </w:r>
          </w:p>
        </w:tc>
        <w:tc>
          <w:tcPr>
            <w:tcW w:w="2460" w:type="dxa"/>
            <w:gridSpan w:val="2"/>
            <w:shd w:val="clear" w:color="auto" w:fill="auto"/>
            <w:vAlign w:val="center"/>
          </w:tcPr>
          <w:p>
            <w:pPr>
              <w:pStyle w:val="15"/>
              <w:ind w:firstLine="0" w:firstLineChars="0"/>
              <w:jc w:val="center"/>
              <w:rPr>
                <w:rFonts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b/>
                <w:bCs/>
                <w:kern w:val="2"/>
                <w:sz w:val="24"/>
                <w:szCs w:val="24"/>
                <w:lang w:val="en-US" w:eastAsia="zh-CN" w:bidi="ar-SA"/>
              </w:rPr>
              <w:t>其中：财政资金</w:t>
            </w:r>
          </w:p>
        </w:tc>
        <w:tc>
          <w:tcPr>
            <w:tcW w:w="2355" w:type="dxa"/>
            <w:gridSpan w:val="3"/>
            <w:shd w:val="clear" w:color="auto" w:fill="auto"/>
            <w:vAlign w:val="center"/>
          </w:tcPr>
          <w:p>
            <w:pPr>
              <w:pStyle w:val="15"/>
              <w:ind w:firstLine="0" w:firstLineChars="0"/>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120.0</w:t>
            </w:r>
          </w:p>
        </w:tc>
        <w:tc>
          <w:tcPr>
            <w:tcW w:w="1530"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b/>
                <w:bCs/>
                <w:kern w:val="2"/>
                <w:sz w:val="24"/>
                <w:szCs w:val="24"/>
                <w:lang w:val="en-US" w:eastAsia="zh-CN" w:bidi="ar-SA"/>
              </w:rPr>
              <w:t>其他资金</w:t>
            </w:r>
          </w:p>
        </w:tc>
        <w:tc>
          <w:tcPr>
            <w:tcW w:w="2328"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b/>
                <w:sz w:val="24"/>
                <w:szCs w:val="24"/>
              </w:rPr>
            </w:pPr>
          </w:p>
        </w:tc>
        <w:tc>
          <w:tcPr>
            <w:tcW w:w="11653" w:type="dxa"/>
            <w:gridSpan w:val="13"/>
            <w:shd w:val="clear" w:color="auto" w:fill="auto"/>
            <w:vAlign w:val="center"/>
          </w:tcPr>
          <w:p>
            <w:pPr>
              <w:pStyle w:val="15"/>
              <w:ind w:firstLine="0" w:firstLineChars="0"/>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媒体中心广告部通过项目的开展，完成按计划举办1次以上相关活动、90天防疫值守、及时发放保洁人员工资等，有效发挥县域内的宣传作用，提升值守范围内居民防疫意识。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Merge w:val="restart"/>
            <w:shd w:val="clear" w:color="auto" w:fill="auto"/>
            <w:vAlign w:val="center"/>
          </w:tcPr>
          <w:p>
            <w:pPr>
              <w:spacing w:line="300" w:lineRule="exact"/>
              <w:jc w:val="center"/>
              <w:rPr>
                <w:rFonts w:hint="eastAsia" w:ascii="Times New Roman" w:hAnsi="Times New Roman" w:eastAsia="仿宋_GB2312" w:cs="Times New Roman"/>
                <w:b/>
                <w:sz w:val="24"/>
                <w:szCs w:val="24"/>
                <w:lang w:eastAsia="zh-CN"/>
              </w:rPr>
            </w:pPr>
            <w:r>
              <w:rPr>
                <w:rFonts w:hint="eastAsia" w:ascii="Times New Roman" w:hAnsi="Times New Roman" w:eastAsia="仿宋_GB2312" w:cs="Times New Roman"/>
                <w:b/>
                <w:sz w:val="24"/>
                <w:szCs w:val="24"/>
                <w:lang w:eastAsia="zh-CN"/>
              </w:rPr>
              <w:t>资金支出计划（</w:t>
            </w:r>
            <w:r>
              <w:rPr>
                <w:rFonts w:hint="eastAsia" w:ascii="Times New Roman" w:hAnsi="Times New Roman" w:eastAsia="仿宋_GB2312" w:cs="Times New Roman"/>
                <w:b/>
                <w:sz w:val="24"/>
                <w:szCs w:val="24"/>
                <w:lang w:val="en-US" w:eastAsia="zh-CN"/>
              </w:rPr>
              <w:t>%</w:t>
            </w:r>
            <w:r>
              <w:rPr>
                <w:rFonts w:hint="eastAsia" w:ascii="Times New Roman" w:hAnsi="Times New Roman" w:eastAsia="仿宋_GB2312" w:cs="Times New Roman"/>
                <w:b/>
                <w:sz w:val="24"/>
                <w:szCs w:val="24"/>
                <w:lang w:eastAsia="zh-CN"/>
              </w:rPr>
              <w:t>）</w:t>
            </w:r>
          </w:p>
        </w:tc>
        <w:tc>
          <w:tcPr>
            <w:tcW w:w="2913" w:type="dxa"/>
            <w:gridSpan w:val="3"/>
            <w:shd w:val="clear" w:color="auto" w:fill="auto"/>
            <w:vAlign w:val="center"/>
          </w:tcPr>
          <w:p>
            <w:pPr>
              <w:pStyle w:val="15"/>
              <w:ind w:firstLine="0" w:firstLineChars="0"/>
              <w:jc w:val="center"/>
              <w:rPr>
                <w:rFonts w:hint="default" w:ascii="Times New Roman" w:hAnsi="Times New Roman" w:eastAsia="仿宋_GB2312" w:cs="Times New Roman"/>
                <w:b/>
                <w:bCs/>
                <w:kern w:val="2"/>
                <w:sz w:val="24"/>
                <w:szCs w:val="24"/>
                <w:lang w:val="en-US" w:eastAsia="zh-CN" w:bidi="ar-SA"/>
              </w:rPr>
            </w:pPr>
            <w:r>
              <w:rPr>
                <w:rFonts w:hint="eastAsia" w:ascii="Times New Roman" w:hAnsi="Times New Roman" w:eastAsia="仿宋_GB2312" w:cs="Times New Roman"/>
                <w:b/>
                <w:bCs/>
                <w:kern w:val="2"/>
                <w:sz w:val="24"/>
                <w:szCs w:val="24"/>
                <w:lang w:val="en-US" w:eastAsia="zh-CN" w:bidi="ar-SA"/>
              </w:rPr>
              <w:t>3月底</w:t>
            </w:r>
          </w:p>
        </w:tc>
        <w:tc>
          <w:tcPr>
            <w:tcW w:w="2913" w:type="dxa"/>
            <w:gridSpan w:val="4"/>
            <w:shd w:val="clear" w:color="auto" w:fill="auto"/>
            <w:vAlign w:val="center"/>
          </w:tcPr>
          <w:p>
            <w:pPr>
              <w:pStyle w:val="15"/>
              <w:ind w:firstLine="0" w:firstLineChars="0"/>
              <w:jc w:val="center"/>
              <w:rPr>
                <w:rFonts w:hint="default" w:ascii="Times New Roman" w:hAnsi="Times New Roman" w:eastAsia="仿宋_GB2312" w:cs="Times New Roman"/>
                <w:b/>
                <w:bCs/>
                <w:kern w:val="2"/>
                <w:sz w:val="24"/>
                <w:szCs w:val="24"/>
                <w:lang w:val="en-US" w:eastAsia="zh-CN" w:bidi="ar-SA"/>
              </w:rPr>
            </w:pPr>
            <w:r>
              <w:rPr>
                <w:rFonts w:hint="eastAsia" w:ascii="Times New Roman" w:hAnsi="Times New Roman" w:eastAsia="仿宋_GB2312" w:cs="Times New Roman"/>
                <w:b/>
                <w:bCs/>
                <w:kern w:val="2"/>
                <w:sz w:val="24"/>
                <w:szCs w:val="24"/>
                <w:lang w:val="en-US" w:eastAsia="zh-CN" w:bidi="ar-SA"/>
              </w:rPr>
              <w:t>6月底</w:t>
            </w:r>
          </w:p>
        </w:tc>
        <w:tc>
          <w:tcPr>
            <w:tcW w:w="2913" w:type="dxa"/>
            <w:gridSpan w:val="3"/>
            <w:shd w:val="clear" w:color="auto" w:fill="auto"/>
            <w:vAlign w:val="center"/>
          </w:tcPr>
          <w:p>
            <w:pPr>
              <w:pStyle w:val="15"/>
              <w:ind w:firstLine="0" w:firstLineChars="0"/>
              <w:jc w:val="center"/>
              <w:rPr>
                <w:rFonts w:hint="default" w:ascii="Times New Roman" w:hAnsi="Times New Roman" w:eastAsia="仿宋_GB2312" w:cs="Times New Roman"/>
                <w:b/>
                <w:bCs/>
                <w:kern w:val="2"/>
                <w:sz w:val="24"/>
                <w:szCs w:val="24"/>
                <w:lang w:val="en-US" w:eastAsia="zh-CN" w:bidi="ar-SA"/>
              </w:rPr>
            </w:pPr>
            <w:r>
              <w:rPr>
                <w:rFonts w:hint="eastAsia" w:ascii="Times New Roman" w:hAnsi="Times New Roman" w:eastAsia="仿宋_GB2312" w:cs="Times New Roman"/>
                <w:b/>
                <w:bCs/>
                <w:kern w:val="2"/>
                <w:sz w:val="24"/>
                <w:szCs w:val="24"/>
                <w:lang w:val="en-US" w:eastAsia="zh-CN" w:bidi="ar-SA"/>
              </w:rPr>
              <w:t>10月底</w:t>
            </w:r>
          </w:p>
        </w:tc>
        <w:tc>
          <w:tcPr>
            <w:tcW w:w="2914" w:type="dxa"/>
            <w:gridSpan w:val="3"/>
            <w:shd w:val="clear" w:color="auto" w:fill="auto"/>
            <w:vAlign w:val="center"/>
          </w:tcPr>
          <w:p>
            <w:pPr>
              <w:pStyle w:val="15"/>
              <w:ind w:firstLine="0" w:firstLineChars="0"/>
              <w:jc w:val="center"/>
              <w:rPr>
                <w:rFonts w:hint="default" w:ascii="Times New Roman" w:hAnsi="Times New Roman" w:eastAsia="仿宋_GB2312" w:cs="Times New Roman"/>
                <w:b/>
                <w:bCs/>
                <w:kern w:val="2"/>
                <w:sz w:val="24"/>
                <w:szCs w:val="24"/>
                <w:lang w:val="en-US" w:eastAsia="zh-CN" w:bidi="ar-SA"/>
              </w:rPr>
            </w:pPr>
            <w:r>
              <w:rPr>
                <w:rFonts w:hint="eastAsia" w:ascii="Times New Roman" w:hAnsi="Times New Roman" w:eastAsia="仿宋_GB2312" w:cs="Times New Roman"/>
                <w:b/>
                <w:bCs/>
                <w:kern w:val="2"/>
                <w:sz w:val="24"/>
                <w:szCs w:val="24"/>
                <w:lang w:val="en-US" w:eastAsia="zh-CN" w:bidi="ar-SA"/>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b/>
                <w:sz w:val="24"/>
                <w:szCs w:val="24"/>
              </w:rPr>
            </w:pPr>
          </w:p>
        </w:tc>
        <w:tc>
          <w:tcPr>
            <w:tcW w:w="2913" w:type="dxa"/>
            <w:gridSpan w:val="3"/>
            <w:shd w:val="clear" w:color="auto" w:fill="auto"/>
            <w:vAlign w:val="center"/>
          </w:tcPr>
          <w:p>
            <w:pPr>
              <w:pStyle w:val="15"/>
              <w:ind w:firstLine="0" w:firstLineChars="0"/>
              <w:jc w:val="center"/>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10%</w:t>
            </w:r>
          </w:p>
        </w:tc>
        <w:tc>
          <w:tcPr>
            <w:tcW w:w="2913" w:type="dxa"/>
            <w:gridSpan w:val="4"/>
            <w:shd w:val="clear" w:color="auto" w:fill="auto"/>
            <w:vAlign w:val="center"/>
          </w:tcPr>
          <w:p>
            <w:pPr>
              <w:pStyle w:val="15"/>
              <w:ind w:firstLine="0" w:firstLineChars="0"/>
              <w:jc w:val="center"/>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50%</w:t>
            </w:r>
          </w:p>
        </w:tc>
        <w:tc>
          <w:tcPr>
            <w:tcW w:w="2913" w:type="dxa"/>
            <w:gridSpan w:val="3"/>
            <w:shd w:val="clear" w:color="auto" w:fill="auto"/>
            <w:vAlign w:val="center"/>
          </w:tcPr>
          <w:p>
            <w:pPr>
              <w:pStyle w:val="15"/>
              <w:ind w:firstLine="0" w:firstLineChars="0"/>
              <w:jc w:val="center"/>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100%</w:t>
            </w:r>
          </w:p>
        </w:tc>
        <w:tc>
          <w:tcPr>
            <w:tcW w:w="2914" w:type="dxa"/>
            <w:gridSpan w:val="3"/>
            <w:shd w:val="clear" w:color="auto" w:fill="auto"/>
            <w:vAlign w:val="center"/>
          </w:tcPr>
          <w:p>
            <w:pPr>
              <w:pStyle w:val="15"/>
              <w:ind w:firstLine="0" w:firstLineChars="0"/>
              <w:jc w:val="center"/>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绩效目标</w:t>
            </w:r>
          </w:p>
        </w:tc>
        <w:tc>
          <w:tcPr>
            <w:tcW w:w="11653" w:type="dxa"/>
            <w:gridSpan w:val="1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1.通过广告部活动经费项目，以保证融媒体中心广告部各项工作有序开展的目标。</w:t>
            </w:r>
          </w:p>
          <w:p>
            <w:pPr>
              <w:pStyle w:val="15"/>
              <w:ind w:firstLine="0" w:firstLineChars="0"/>
              <w:rPr>
                <w:rFonts w:ascii="Times New Roman" w:hAnsi="Times New Roman" w:eastAsia="仿宋_GB2312" w:cs="Times New Roman"/>
                <w:b/>
                <w:sz w:val="24"/>
                <w:szCs w:val="24"/>
              </w:rPr>
            </w:pPr>
            <w:r>
              <w:rPr>
                <w:rFonts w:ascii="Times New Roman" w:hAnsi="Times New Roman" w:eastAsia="仿宋_GB2312" w:cs="Times New Roman"/>
                <w:kern w:val="2"/>
                <w:sz w:val="24"/>
                <w:szCs w:val="24"/>
                <w:lang w:val="en-US" w:eastAsia="zh-CN" w:bidi="ar-SA"/>
              </w:rPr>
              <w:t>2.通过广告部活动经费项目，以保证将香河县融媒体中心办成提高市民素养的“精神食堂”的目标。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tcBorders>
              <w:bottom w:val="single" w:color="auto" w:sz="4" w:space="0"/>
            </w:tcBorders>
            <w:shd w:val="clear" w:color="auto" w:fill="auto"/>
            <w:vAlign w:val="center"/>
          </w:tcPr>
          <w:p>
            <w:pPr>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一级指标</w:t>
            </w:r>
          </w:p>
        </w:tc>
        <w:tc>
          <w:tcPr>
            <w:tcW w:w="2268" w:type="dxa"/>
            <w:gridSpan w:val="2"/>
            <w:shd w:val="clear" w:color="auto" w:fill="auto"/>
            <w:vAlign w:val="center"/>
          </w:tcPr>
          <w:p>
            <w:pPr>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二级指标</w:t>
            </w:r>
          </w:p>
        </w:tc>
        <w:tc>
          <w:tcPr>
            <w:tcW w:w="1985" w:type="dxa"/>
            <w:gridSpan w:val="3"/>
            <w:shd w:val="clear" w:color="auto" w:fill="auto"/>
            <w:vAlign w:val="center"/>
          </w:tcPr>
          <w:p>
            <w:pPr>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三级指标</w:t>
            </w:r>
          </w:p>
        </w:tc>
        <w:tc>
          <w:tcPr>
            <w:tcW w:w="3402" w:type="dxa"/>
            <w:gridSpan w:val="3"/>
            <w:shd w:val="clear" w:color="auto" w:fill="auto"/>
            <w:vAlign w:val="center"/>
          </w:tcPr>
          <w:p>
            <w:pPr>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绩效指标描述</w:t>
            </w:r>
          </w:p>
        </w:tc>
        <w:tc>
          <w:tcPr>
            <w:tcW w:w="1843" w:type="dxa"/>
            <w:gridSpan w:val="4"/>
            <w:shd w:val="clear" w:color="auto" w:fill="auto"/>
            <w:vAlign w:val="center"/>
          </w:tcPr>
          <w:p>
            <w:pPr>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tcBorders>
              <w:top w:val="single" w:color="auto" w:sz="4" w:space="0"/>
              <w:left w:val="single" w:color="auto" w:sz="4" w:space="0"/>
              <w:right w:val="single" w:color="auto" w:sz="4" w:space="0"/>
            </w:tcBorders>
            <w:shd w:val="clear" w:color="auto" w:fill="auto"/>
            <w:vAlign w:val="center"/>
          </w:tcPr>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产出指标</w:t>
            </w:r>
          </w:p>
        </w:tc>
        <w:tc>
          <w:tcPr>
            <w:tcW w:w="2268" w:type="dxa"/>
            <w:gridSpan w:val="2"/>
            <w:tcBorders>
              <w:left w:val="single" w:color="auto" w:sz="4" w:space="0"/>
            </w:tcBorders>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数量指标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活动次数</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考察广告部活动举办次数</w:t>
            </w:r>
          </w:p>
        </w:tc>
        <w:tc>
          <w:tcPr>
            <w:tcW w:w="1843" w:type="dxa"/>
            <w:gridSpan w:val="4"/>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≥1次</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tcBorders>
              <w:left w:val="single" w:color="auto" w:sz="4" w:space="0"/>
              <w:right w:val="single" w:color="auto" w:sz="4" w:space="0"/>
            </w:tcBorders>
            <w:shd w:val="clear" w:color="auto" w:fill="auto"/>
            <w:vAlign w:val="center"/>
          </w:tcPr>
          <w:p>
            <w:pPr>
              <w:rPr>
                <w:sz w:val="24"/>
                <w:szCs w:val="24"/>
              </w:rPr>
            </w:pPr>
          </w:p>
        </w:tc>
        <w:tc>
          <w:tcPr>
            <w:tcW w:w="2268" w:type="dxa"/>
            <w:gridSpan w:val="2"/>
            <w:tcBorders>
              <w:left w:val="single" w:color="auto" w:sz="4" w:space="0"/>
            </w:tcBorders>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数量指标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防疫值守天数</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考察广告部组织防疫值守天数</w:t>
            </w:r>
          </w:p>
        </w:tc>
        <w:tc>
          <w:tcPr>
            <w:tcW w:w="1843" w:type="dxa"/>
            <w:gridSpan w:val="4"/>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≥90天</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tcBorders>
              <w:left w:val="single" w:color="auto" w:sz="4" w:space="0"/>
              <w:right w:val="single" w:color="auto" w:sz="4" w:space="0"/>
            </w:tcBorders>
            <w:shd w:val="clear" w:color="auto" w:fill="auto"/>
            <w:vAlign w:val="center"/>
          </w:tcPr>
          <w:p>
            <w:pPr>
              <w:rPr>
                <w:sz w:val="24"/>
                <w:szCs w:val="24"/>
              </w:rPr>
            </w:pPr>
          </w:p>
        </w:tc>
        <w:tc>
          <w:tcPr>
            <w:tcW w:w="2268" w:type="dxa"/>
            <w:gridSpan w:val="2"/>
            <w:tcBorders>
              <w:left w:val="single" w:color="auto" w:sz="4" w:space="0"/>
            </w:tcBorders>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质量指标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按计划完成活动</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考察广告部是否按计划完成活动</w:t>
            </w:r>
          </w:p>
        </w:tc>
        <w:tc>
          <w:tcPr>
            <w:tcW w:w="1843" w:type="dxa"/>
            <w:gridSpan w:val="4"/>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按计划完成</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tcBorders>
              <w:left w:val="single" w:color="auto" w:sz="4" w:space="0"/>
              <w:right w:val="single" w:color="auto" w:sz="4" w:space="0"/>
            </w:tcBorders>
            <w:shd w:val="clear" w:color="auto" w:fill="auto"/>
            <w:vAlign w:val="center"/>
          </w:tcPr>
          <w:p>
            <w:pPr>
              <w:rPr>
                <w:sz w:val="24"/>
                <w:szCs w:val="24"/>
              </w:rPr>
            </w:pPr>
          </w:p>
        </w:tc>
        <w:tc>
          <w:tcPr>
            <w:tcW w:w="2268" w:type="dxa"/>
            <w:gridSpan w:val="2"/>
            <w:tcBorders>
              <w:left w:val="single" w:color="auto" w:sz="4" w:space="0"/>
            </w:tcBorders>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时效指标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完成及时性</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考察项目能否在12月底前完成</w:t>
            </w:r>
          </w:p>
        </w:tc>
        <w:tc>
          <w:tcPr>
            <w:tcW w:w="1843" w:type="dxa"/>
            <w:gridSpan w:val="4"/>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及时</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tcBorders>
              <w:left w:val="single" w:color="auto" w:sz="4" w:space="0"/>
              <w:right w:val="single" w:color="auto" w:sz="4" w:space="0"/>
            </w:tcBorders>
            <w:shd w:val="clear" w:color="auto" w:fill="auto"/>
            <w:vAlign w:val="center"/>
          </w:tcPr>
          <w:p>
            <w:pPr>
              <w:rPr>
                <w:sz w:val="24"/>
                <w:szCs w:val="24"/>
              </w:rPr>
            </w:pPr>
          </w:p>
        </w:tc>
        <w:tc>
          <w:tcPr>
            <w:tcW w:w="2268" w:type="dxa"/>
            <w:gridSpan w:val="2"/>
            <w:tcBorders>
              <w:left w:val="single" w:color="auto" w:sz="4" w:space="0"/>
            </w:tcBorders>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成本指标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防疫用品</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考察支付防疫用品成本控制情况</w:t>
            </w:r>
          </w:p>
        </w:tc>
        <w:tc>
          <w:tcPr>
            <w:tcW w:w="1843" w:type="dxa"/>
            <w:gridSpan w:val="4"/>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≤15万元</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历年支出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tcBorders>
              <w:left w:val="single" w:color="auto" w:sz="4" w:space="0"/>
              <w:right w:val="single" w:color="auto" w:sz="4" w:space="0"/>
            </w:tcBorders>
            <w:shd w:val="clear" w:color="auto" w:fill="auto"/>
            <w:vAlign w:val="center"/>
          </w:tcPr>
          <w:p>
            <w:pPr>
              <w:rPr>
                <w:sz w:val="24"/>
                <w:szCs w:val="24"/>
              </w:rPr>
            </w:pPr>
          </w:p>
        </w:tc>
        <w:tc>
          <w:tcPr>
            <w:tcW w:w="2268" w:type="dxa"/>
            <w:gridSpan w:val="2"/>
            <w:tcBorders>
              <w:left w:val="single" w:color="auto" w:sz="4" w:space="0"/>
            </w:tcBorders>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成本指标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保洁人员工资</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考察支付保洁人员工资成本控制情况</w:t>
            </w:r>
          </w:p>
        </w:tc>
        <w:tc>
          <w:tcPr>
            <w:tcW w:w="1843" w:type="dxa"/>
            <w:gridSpan w:val="4"/>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≤8万元</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历年支出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tcBorders>
              <w:left w:val="single" w:color="auto" w:sz="4" w:space="0"/>
              <w:bottom w:val="single" w:color="auto" w:sz="4" w:space="0"/>
              <w:right w:val="single" w:color="auto" w:sz="4" w:space="0"/>
            </w:tcBorders>
            <w:shd w:val="clear" w:color="auto" w:fill="auto"/>
            <w:vAlign w:val="center"/>
          </w:tcPr>
          <w:p>
            <w:pPr>
              <w:rPr>
                <w:sz w:val="24"/>
                <w:szCs w:val="24"/>
              </w:rPr>
            </w:pPr>
          </w:p>
        </w:tc>
        <w:tc>
          <w:tcPr>
            <w:tcW w:w="2268" w:type="dxa"/>
            <w:gridSpan w:val="2"/>
            <w:tcBorders>
              <w:left w:val="single" w:color="auto" w:sz="4" w:space="0"/>
            </w:tcBorders>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成本指标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活动成本</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考察项目活动成本控制情况</w:t>
            </w:r>
          </w:p>
        </w:tc>
        <w:tc>
          <w:tcPr>
            <w:tcW w:w="1843" w:type="dxa"/>
            <w:gridSpan w:val="4"/>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≤105万元</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历年支出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tcBorders>
              <w:top w:val="single" w:color="auto" w:sz="4" w:space="0"/>
              <w:bottom w:val="single" w:color="auto" w:sz="4" w:space="0"/>
            </w:tcBorders>
            <w:shd w:val="clear" w:color="auto" w:fill="auto"/>
            <w:vAlign w:val="center"/>
          </w:tcPr>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效果指标</w:t>
            </w:r>
          </w:p>
        </w:tc>
        <w:tc>
          <w:tcPr>
            <w:tcW w:w="2268"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社会效益指标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发挥县域内宣传作用</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考察项目对发挥县域内宣传作用的程度</w:t>
            </w:r>
          </w:p>
        </w:tc>
        <w:tc>
          <w:tcPr>
            <w:tcW w:w="1843" w:type="dxa"/>
            <w:gridSpan w:val="4"/>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良好</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tcBorders>
              <w:top w:val="single" w:color="auto" w:sz="4" w:space="0"/>
              <w:bottom w:val="single" w:color="auto" w:sz="4" w:space="0"/>
            </w:tcBorders>
            <w:shd w:val="clear" w:color="auto" w:fill="auto"/>
            <w:vAlign w:val="center"/>
          </w:tcPr>
          <w:p>
            <w:pPr>
              <w:rPr>
                <w:sz w:val="24"/>
                <w:szCs w:val="24"/>
              </w:rPr>
            </w:pPr>
          </w:p>
        </w:tc>
        <w:tc>
          <w:tcPr>
            <w:tcW w:w="2268"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可持续影响指标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有效提升防疫意识</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考察防疫值守对提升服务对象防疫意识的程度</w:t>
            </w:r>
          </w:p>
        </w:tc>
        <w:tc>
          <w:tcPr>
            <w:tcW w:w="1843" w:type="dxa"/>
            <w:gridSpan w:val="4"/>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有效</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tcBorders>
              <w:top w:val="single" w:color="auto" w:sz="4" w:space="0"/>
            </w:tcBorders>
            <w:shd w:val="clear" w:color="auto" w:fill="auto"/>
            <w:vAlign w:val="center"/>
          </w:tcPr>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满意度指标</w:t>
            </w:r>
          </w:p>
        </w:tc>
        <w:tc>
          <w:tcPr>
            <w:tcW w:w="2268"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服务对象满意度指标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服务对象满意度</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服务对象满意度</w:t>
            </w:r>
          </w:p>
        </w:tc>
        <w:tc>
          <w:tcPr>
            <w:tcW w:w="1843" w:type="dxa"/>
            <w:gridSpan w:val="4"/>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≥90 %</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问卷调查</w:t>
            </w:r>
          </w:p>
        </w:tc>
      </w:tr>
    </w:tbl>
    <w:p>
      <w:pPr>
        <w:ind w:firstLine="560" w:firstLineChars="200"/>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numPr>
          <w:ilvl w:val="0"/>
          <w:numId w:val="1"/>
        </w:numPr>
        <w:spacing w:before="0" w:after="0"/>
        <w:ind w:firstLine="560"/>
        <w:jc w:val="left"/>
        <w:outlineLvl w:val="3"/>
        <w:rPr>
          <w:rFonts w:ascii="Times New Roman" w:hAnsi="Times New Roman" w:eastAsia="仿宋_GB2312" w:cs="Times New Roman"/>
          <w:sz w:val="28"/>
        </w:rPr>
      </w:pPr>
      <w:r>
        <w:rPr>
          <w:rFonts w:ascii="Times New Roman" w:hAnsi="Times New Roman" w:eastAsia="仿宋_GB2312" w:cs="Times New Roman"/>
          <w:sz w:val="28"/>
        </w:rPr>
        <w:t>融媒体中心运行补助绩效目标表</w:t>
      </w:r>
    </w:p>
    <w:p>
      <w:pPr>
        <w:numPr>
          <w:ilvl w:val="0"/>
          <w:numId w:val="0"/>
        </w:numPr>
        <w:spacing w:before="0" w:after="0"/>
        <w:ind w:firstLine="482" w:firstLineChars="200"/>
        <w:jc w:val="left"/>
        <w:outlineLvl w:val="3"/>
        <w:rPr>
          <w:rFonts w:ascii="Times New Roman" w:hAnsi="Times New Roman" w:eastAsia="仿宋_GB2312" w:cs="Times New Roman"/>
          <w:sz w:val="24"/>
          <w:szCs w:val="24"/>
        </w:rPr>
      </w:pPr>
      <w:r>
        <w:rPr>
          <w:rFonts w:hint="eastAsia" w:ascii="仿宋" w:hAnsi="仿宋" w:eastAsia="仿宋" w:cs="仿宋"/>
          <w:b/>
          <w:bCs/>
          <w:sz w:val="24"/>
          <w:szCs w:val="24"/>
          <w:lang w:val="en-US" w:eastAsia="zh-CN"/>
        </w:rPr>
        <w:t xml:space="preserve">359001香河县融媒体中心本级                                                                             </w:t>
      </w:r>
      <w:r>
        <w:rPr>
          <w:rFonts w:hint="eastAsia" w:ascii="仿宋" w:hAnsi="仿宋" w:eastAsia="仿宋" w:cs="仿宋"/>
          <w:b w:val="0"/>
          <w:bCs w:val="0"/>
          <w:sz w:val="24"/>
          <w:szCs w:val="24"/>
          <w:lang w:val="en-US" w:eastAsia="zh-CN"/>
        </w:rPr>
        <w:t>单位：万元</w:t>
      </w:r>
      <w:r>
        <w:rPr>
          <w:rFonts w:ascii="Times New Roman" w:hAnsi="Times New Roman" w:eastAsia="仿宋_GB2312" w:cs="Times New Roman"/>
          <w:vanish/>
          <w:sz w:val="24"/>
          <w:szCs w:val="24"/>
        </w:rPr>
        <w:t>{ TC 2、办公自动化（OA）和督查督办系统升级及推广费绩效目标表 \f C \l 1 }</w:t>
      </w:r>
    </w:p>
    <w:p>
      <w:pPr>
        <w:spacing w:line="14" w:lineRule="exact"/>
        <w:ind w:firstLine="480" w:firstLineChars="200"/>
        <w:jc w:val="center"/>
        <w:rPr>
          <w:rFonts w:ascii="Times New Roman" w:hAnsi="Times New Roman" w:eastAsia="仿宋_GB2312" w:cs="Times New Roman"/>
          <w:sz w:val="24"/>
          <w:szCs w:val="24"/>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942"/>
        <w:gridCol w:w="326"/>
        <w:gridCol w:w="645"/>
        <w:gridCol w:w="971"/>
        <w:gridCol w:w="369"/>
        <w:gridCol w:w="1573"/>
        <w:gridCol w:w="709"/>
        <w:gridCol w:w="1120"/>
        <w:gridCol w:w="586"/>
        <w:gridCol w:w="498"/>
        <w:gridCol w:w="759"/>
        <w:gridCol w:w="449"/>
        <w:gridCol w:w="17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Times New Roman" w:hAnsi="Times New Roman" w:eastAsia="仿宋_GB2312" w:cs="Times New Roman"/>
                <w:b/>
                <w:kern w:val="2"/>
                <w:sz w:val="24"/>
                <w:szCs w:val="24"/>
                <w:lang w:val="en-US" w:eastAsia="zh-CN" w:bidi="ar-SA"/>
              </w:rPr>
            </w:pPr>
            <w:r>
              <w:rPr>
                <w:rFonts w:hint="eastAsia" w:ascii="Times New Roman" w:hAnsi="Times New Roman" w:eastAsia="仿宋_GB2312" w:cs="Times New Roman"/>
                <w:b/>
                <w:sz w:val="24"/>
                <w:szCs w:val="24"/>
                <w:lang w:eastAsia="zh-CN"/>
              </w:rPr>
              <w:t>项目编码</w:t>
            </w:r>
          </w:p>
        </w:tc>
        <w:tc>
          <w:tcPr>
            <w:tcW w:w="3884" w:type="dxa"/>
            <w:gridSpan w:val="4"/>
            <w:shd w:val="clear" w:color="auto" w:fill="auto"/>
            <w:vAlign w:val="center"/>
          </w:tcPr>
          <w:p>
            <w:pPr>
              <w:pStyle w:val="15"/>
              <w:ind w:firstLine="0" w:firstLineChars="0"/>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13102422P007638100012</w:t>
            </w:r>
          </w:p>
        </w:tc>
        <w:tc>
          <w:tcPr>
            <w:tcW w:w="2651" w:type="dxa"/>
            <w:gridSpan w:val="3"/>
            <w:shd w:val="clear" w:color="auto" w:fill="auto"/>
            <w:vAlign w:val="center"/>
          </w:tcPr>
          <w:p>
            <w:pPr>
              <w:pStyle w:val="15"/>
              <w:ind w:firstLine="0" w:firstLineChars="0"/>
              <w:jc w:val="center"/>
              <w:rPr>
                <w:rFonts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b/>
                <w:bCs/>
                <w:kern w:val="2"/>
                <w:sz w:val="24"/>
                <w:szCs w:val="24"/>
                <w:lang w:val="en-US" w:eastAsia="zh-CN" w:bidi="ar-SA"/>
              </w:rPr>
              <w:t>项目名称</w:t>
            </w:r>
          </w:p>
        </w:tc>
        <w:tc>
          <w:tcPr>
            <w:tcW w:w="5118" w:type="dxa"/>
            <w:gridSpan w:val="6"/>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融媒体中心运行补助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Merge w:val="restart"/>
            <w:shd w:val="clear" w:color="auto" w:fill="auto"/>
            <w:vAlign w:val="center"/>
          </w:tcPr>
          <w:p>
            <w:pPr>
              <w:spacing w:line="300" w:lineRule="exact"/>
              <w:jc w:val="center"/>
              <w:rPr>
                <w:rFonts w:hint="eastAsia" w:ascii="Times New Roman" w:hAnsi="Times New Roman" w:eastAsia="仿宋_GB2312" w:cs="Times New Roman"/>
                <w:b/>
                <w:kern w:val="2"/>
                <w:sz w:val="24"/>
                <w:szCs w:val="24"/>
                <w:lang w:val="en-US" w:eastAsia="zh-CN" w:bidi="ar-SA"/>
              </w:rPr>
            </w:pPr>
            <w:r>
              <w:rPr>
                <w:rFonts w:hint="eastAsia" w:ascii="Times New Roman" w:hAnsi="Times New Roman" w:eastAsia="仿宋_GB2312" w:cs="Times New Roman"/>
                <w:b/>
                <w:sz w:val="24"/>
                <w:szCs w:val="24"/>
                <w:lang w:eastAsia="zh-CN"/>
              </w:rPr>
              <w:t>预算规模及资金用途</w:t>
            </w:r>
          </w:p>
          <w:p>
            <w:pPr>
              <w:spacing w:line="300" w:lineRule="exact"/>
              <w:jc w:val="center"/>
              <w:rPr>
                <w:rFonts w:ascii="Times New Roman" w:hAnsi="Times New Roman" w:eastAsia="仿宋_GB2312" w:cs="Times New Roman"/>
                <w:b/>
                <w:sz w:val="24"/>
                <w:szCs w:val="24"/>
              </w:rPr>
            </w:pPr>
          </w:p>
        </w:tc>
        <w:tc>
          <w:tcPr>
            <w:tcW w:w="1942" w:type="dxa"/>
            <w:shd w:val="clear" w:color="auto" w:fill="auto"/>
            <w:vAlign w:val="center"/>
          </w:tcPr>
          <w:p>
            <w:pPr>
              <w:pStyle w:val="15"/>
              <w:ind w:firstLine="0" w:firstLineChars="0"/>
              <w:jc w:val="center"/>
              <w:rPr>
                <w:rFonts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b/>
                <w:bCs/>
                <w:kern w:val="2"/>
                <w:sz w:val="24"/>
                <w:szCs w:val="24"/>
                <w:lang w:val="en-US" w:eastAsia="zh-CN" w:bidi="ar-SA"/>
              </w:rPr>
              <w:t>预算数</w:t>
            </w:r>
          </w:p>
        </w:tc>
        <w:tc>
          <w:tcPr>
            <w:tcW w:w="1942" w:type="dxa"/>
            <w:gridSpan w:val="3"/>
            <w:shd w:val="clear" w:color="auto" w:fill="auto"/>
            <w:vAlign w:val="center"/>
          </w:tcPr>
          <w:p>
            <w:pPr>
              <w:pStyle w:val="15"/>
              <w:ind w:firstLine="0" w:firstLineChars="0"/>
              <w:jc w:val="center"/>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870.0</w:t>
            </w:r>
          </w:p>
        </w:tc>
        <w:tc>
          <w:tcPr>
            <w:tcW w:w="2651" w:type="dxa"/>
            <w:gridSpan w:val="3"/>
            <w:shd w:val="clear" w:color="auto" w:fill="auto"/>
            <w:vAlign w:val="center"/>
          </w:tcPr>
          <w:p>
            <w:pPr>
              <w:pStyle w:val="15"/>
              <w:ind w:firstLine="0" w:firstLineChars="0"/>
              <w:jc w:val="center"/>
              <w:rPr>
                <w:rFonts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b/>
                <w:bCs/>
                <w:kern w:val="2"/>
                <w:sz w:val="24"/>
                <w:szCs w:val="24"/>
                <w:lang w:val="en-US" w:eastAsia="zh-CN" w:bidi="ar-SA"/>
              </w:rPr>
              <w:t>其中：财政资金</w:t>
            </w:r>
          </w:p>
        </w:tc>
        <w:tc>
          <w:tcPr>
            <w:tcW w:w="1706" w:type="dxa"/>
            <w:gridSpan w:val="2"/>
            <w:shd w:val="clear" w:color="auto" w:fill="auto"/>
            <w:vAlign w:val="center"/>
          </w:tcPr>
          <w:p>
            <w:pPr>
              <w:pStyle w:val="15"/>
              <w:ind w:firstLine="0" w:firstLineChars="0"/>
              <w:jc w:val="center"/>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870.0</w:t>
            </w:r>
          </w:p>
        </w:tc>
        <w:tc>
          <w:tcPr>
            <w:tcW w:w="1706" w:type="dxa"/>
            <w:gridSpan w:val="3"/>
            <w:shd w:val="clear" w:color="auto" w:fill="auto"/>
            <w:vAlign w:val="center"/>
          </w:tcPr>
          <w:p>
            <w:pPr>
              <w:pStyle w:val="15"/>
              <w:ind w:firstLine="0" w:firstLineChars="0"/>
              <w:jc w:val="center"/>
              <w:rPr>
                <w:rFonts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b/>
                <w:bCs/>
                <w:kern w:val="2"/>
                <w:sz w:val="24"/>
                <w:szCs w:val="24"/>
                <w:lang w:val="en-US" w:eastAsia="zh-CN" w:bidi="ar-SA"/>
              </w:rPr>
              <w:t>其他资金</w:t>
            </w:r>
          </w:p>
        </w:tc>
        <w:tc>
          <w:tcPr>
            <w:tcW w:w="1706" w:type="dxa"/>
            <w:shd w:val="clear" w:color="auto" w:fill="auto"/>
            <w:vAlign w:val="center"/>
          </w:tcPr>
          <w:p>
            <w:pPr>
              <w:pStyle w:val="15"/>
              <w:ind w:firstLine="0" w:firstLineChars="0"/>
              <w:jc w:val="center"/>
              <w:rPr>
                <w:rFonts w:ascii="Times New Roman" w:hAnsi="Times New Roman" w:eastAsia="仿宋_GB2312" w:cs="Times New Roman"/>
                <w:kern w:val="2"/>
                <w:sz w:val="24"/>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b/>
                <w:sz w:val="24"/>
                <w:szCs w:val="24"/>
              </w:rPr>
            </w:pPr>
          </w:p>
        </w:tc>
        <w:tc>
          <w:tcPr>
            <w:tcW w:w="11653" w:type="dxa"/>
            <w:gridSpan w:val="13"/>
            <w:shd w:val="clear" w:color="auto" w:fill="auto"/>
            <w:vAlign w:val="center"/>
          </w:tcPr>
          <w:p>
            <w:pPr>
              <w:pStyle w:val="15"/>
              <w:ind w:firstLine="0" w:firstLineChars="0"/>
              <w:jc w:val="left"/>
              <w:rPr>
                <w:rFonts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通过运用运行补助经费，以保证我中心各项工作有序开展，将香河县融媒体中心办成提高市民素养的“精神食堂”的目标。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Merge w:val="restart"/>
            <w:shd w:val="clear" w:color="auto" w:fill="auto"/>
            <w:vAlign w:val="center"/>
          </w:tcPr>
          <w:p>
            <w:pPr>
              <w:spacing w:line="300" w:lineRule="exact"/>
              <w:jc w:val="center"/>
              <w:rPr>
                <w:rFonts w:hint="eastAsia" w:ascii="Times New Roman" w:hAnsi="Times New Roman" w:eastAsia="仿宋_GB2312" w:cs="Times New Roman"/>
                <w:b/>
                <w:kern w:val="2"/>
                <w:sz w:val="24"/>
                <w:szCs w:val="24"/>
                <w:lang w:val="en-US" w:eastAsia="zh-CN" w:bidi="ar-SA"/>
              </w:rPr>
            </w:pPr>
            <w:r>
              <w:rPr>
                <w:rFonts w:hint="eastAsia" w:ascii="Times New Roman" w:hAnsi="Times New Roman" w:eastAsia="仿宋_GB2312" w:cs="Times New Roman"/>
                <w:b/>
                <w:sz w:val="24"/>
                <w:szCs w:val="24"/>
                <w:lang w:eastAsia="zh-CN"/>
              </w:rPr>
              <w:t>资金支出计划（</w:t>
            </w:r>
            <w:r>
              <w:rPr>
                <w:rFonts w:hint="eastAsia" w:ascii="Times New Roman" w:hAnsi="Times New Roman" w:eastAsia="仿宋_GB2312" w:cs="Times New Roman"/>
                <w:b/>
                <w:sz w:val="24"/>
                <w:szCs w:val="24"/>
                <w:lang w:val="en-US" w:eastAsia="zh-CN"/>
              </w:rPr>
              <w:t>%</w:t>
            </w:r>
            <w:r>
              <w:rPr>
                <w:rFonts w:hint="eastAsia" w:ascii="Times New Roman" w:hAnsi="Times New Roman" w:eastAsia="仿宋_GB2312" w:cs="Times New Roman"/>
                <w:b/>
                <w:sz w:val="24"/>
                <w:szCs w:val="24"/>
                <w:lang w:eastAsia="zh-CN"/>
              </w:rPr>
              <w:t>）</w:t>
            </w:r>
          </w:p>
        </w:tc>
        <w:tc>
          <w:tcPr>
            <w:tcW w:w="2913" w:type="dxa"/>
            <w:gridSpan w:val="3"/>
            <w:shd w:val="clear" w:color="auto" w:fill="auto"/>
            <w:vAlign w:val="center"/>
          </w:tcPr>
          <w:p>
            <w:pPr>
              <w:pStyle w:val="15"/>
              <w:ind w:firstLine="0" w:firstLineChars="0"/>
              <w:jc w:val="center"/>
              <w:rPr>
                <w:rFonts w:hint="default" w:ascii="Times New Roman" w:hAnsi="Times New Roman" w:eastAsia="仿宋_GB2312" w:cs="Times New Roman"/>
                <w:b/>
                <w:bCs/>
                <w:kern w:val="2"/>
                <w:sz w:val="24"/>
                <w:szCs w:val="24"/>
                <w:lang w:val="en-US" w:eastAsia="zh-CN" w:bidi="ar-SA"/>
              </w:rPr>
            </w:pPr>
            <w:r>
              <w:rPr>
                <w:rFonts w:hint="eastAsia" w:ascii="Times New Roman" w:hAnsi="Times New Roman" w:eastAsia="仿宋_GB2312" w:cs="Times New Roman"/>
                <w:b/>
                <w:bCs/>
                <w:kern w:val="2"/>
                <w:sz w:val="24"/>
                <w:szCs w:val="24"/>
                <w:lang w:val="en-US" w:eastAsia="zh-CN" w:bidi="ar-SA"/>
              </w:rPr>
              <w:t>3月底</w:t>
            </w:r>
          </w:p>
        </w:tc>
        <w:tc>
          <w:tcPr>
            <w:tcW w:w="2913" w:type="dxa"/>
            <w:gridSpan w:val="3"/>
            <w:shd w:val="clear" w:color="auto" w:fill="auto"/>
            <w:vAlign w:val="center"/>
          </w:tcPr>
          <w:p>
            <w:pPr>
              <w:pStyle w:val="15"/>
              <w:ind w:firstLine="0" w:firstLineChars="0"/>
              <w:jc w:val="center"/>
              <w:rPr>
                <w:rFonts w:hint="default" w:ascii="Times New Roman" w:hAnsi="Times New Roman" w:eastAsia="仿宋_GB2312" w:cs="Times New Roman"/>
                <w:b/>
                <w:bCs/>
                <w:kern w:val="2"/>
                <w:sz w:val="24"/>
                <w:szCs w:val="24"/>
                <w:lang w:val="en-US" w:eastAsia="zh-CN" w:bidi="ar-SA"/>
              </w:rPr>
            </w:pPr>
            <w:r>
              <w:rPr>
                <w:rFonts w:hint="eastAsia" w:ascii="Times New Roman" w:hAnsi="Times New Roman" w:eastAsia="仿宋_GB2312" w:cs="Times New Roman"/>
                <w:b/>
                <w:bCs/>
                <w:kern w:val="2"/>
                <w:sz w:val="24"/>
                <w:szCs w:val="24"/>
                <w:lang w:val="en-US" w:eastAsia="zh-CN" w:bidi="ar-SA"/>
              </w:rPr>
              <w:t>6月底</w:t>
            </w:r>
          </w:p>
        </w:tc>
        <w:tc>
          <w:tcPr>
            <w:tcW w:w="2913" w:type="dxa"/>
            <w:gridSpan w:val="4"/>
            <w:shd w:val="clear" w:color="auto" w:fill="auto"/>
            <w:vAlign w:val="center"/>
          </w:tcPr>
          <w:p>
            <w:pPr>
              <w:pStyle w:val="15"/>
              <w:ind w:firstLine="0" w:firstLineChars="0"/>
              <w:jc w:val="center"/>
              <w:rPr>
                <w:rFonts w:hint="default" w:ascii="Times New Roman" w:hAnsi="Times New Roman" w:eastAsia="仿宋_GB2312" w:cs="Times New Roman"/>
                <w:b/>
                <w:bCs/>
                <w:kern w:val="2"/>
                <w:sz w:val="24"/>
                <w:szCs w:val="24"/>
                <w:lang w:val="en-US" w:eastAsia="zh-CN" w:bidi="ar-SA"/>
              </w:rPr>
            </w:pPr>
            <w:r>
              <w:rPr>
                <w:rFonts w:hint="eastAsia" w:ascii="Times New Roman" w:hAnsi="Times New Roman" w:eastAsia="仿宋_GB2312" w:cs="Times New Roman"/>
                <w:b/>
                <w:bCs/>
                <w:kern w:val="2"/>
                <w:sz w:val="24"/>
                <w:szCs w:val="24"/>
                <w:lang w:val="en-US" w:eastAsia="zh-CN" w:bidi="ar-SA"/>
              </w:rPr>
              <w:t>10月底</w:t>
            </w:r>
          </w:p>
        </w:tc>
        <w:tc>
          <w:tcPr>
            <w:tcW w:w="2914" w:type="dxa"/>
            <w:gridSpan w:val="3"/>
            <w:shd w:val="clear" w:color="auto" w:fill="auto"/>
            <w:vAlign w:val="center"/>
          </w:tcPr>
          <w:p>
            <w:pPr>
              <w:pStyle w:val="15"/>
              <w:ind w:firstLine="0" w:firstLineChars="0"/>
              <w:jc w:val="center"/>
              <w:rPr>
                <w:rFonts w:hint="default" w:ascii="Times New Roman" w:hAnsi="Times New Roman" w:eastAsia="仿宋_GB2312" w:cs="Times New Roman"/>
                <w:b/>
                <w:bCs/>
                <w:kern w:val="2"/>
                <w:sz w:val="24"/>
                <w:szCs w:val="24"/>
                <w:lang w:val="en-US" w:eastAsia="zh-CN" w:bidi="ar-SA"/>
              </w:rPr>
            </w:pPr>
            <w:r>
              <w:rPr>
                <w:rFonts w:hint="eastAsia" w:ascii="Times New Roman" w:hAnsi="Times New Roman" w:eastAsia="仿宋_GB2312" w:cs="Times New Roman"/>
                <w:b/>
                <w:bCs/>
                <w:kern w:val="2"/>
                <w:sz w:val="24"/>
                <w:szCs w:val="24"/>
                <w:lang w:val="en-US" w:eastAsia="zh-CN" w:bidi="ar-SA"/>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b/>
                <w:sz w:val="24"/>
                <w:szCs w:val="24"/>
              </w:rPr>
            </w:pPr>
          </w:p>
        </w:tc>
        <w:tc>
          <w:tcPr>
            <w:tcW w:w="2913" w:type="dxa"/>
            <w:gridSpan w:val="3"/>
            <w:shd w:val="clear" w:color="auto" w:fill="auto"/>
            <w:vAlign w:val="center"/>
          </w:tcPr>
          <w:p>
            <w:pPr>
              <w:pStyle w:val="15"/>
              <w:ind w:firstLine="0" w:firstLineChars="0"/>
              <w:jc w:val="center"/>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10%</w:t>
            </w:r>
          </w:p>
        </w:tc>
        <w:tc>
          <w:tcPr>
            <w:tcW w:w="2913" w:type="dxa"/>
            <w:gridSpan w:val="3"/>
            <w:shd w:val="clear" w:color="auto" w:fill="auto"/>
            <w:vAlign w:val="center"/>
          </w:tcPr>
          <w:p>
            <w:pPr>
              <w:pStyle w:val="15"/>
              <w:ind w:firstLine="0" w:firstLineChars="0"/>
              <w:jc w:val="center"/>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50%</w:t>
            </w:r>
          </w:p>
        </w:tc>
        <w:tc>
          <w:tcPr>
            <w:tcW w:w="2913" w:type="dxa"/>
            <w:gridSpan w:val="4"/>
            <w:shd w:val="clear" w:color="auto" w:fill="auto"/>
            <w:vAlign w:val="center"/>
          </w:tcPr>
          <w:p>
            <w:pPr>
              <w:pStyle w:val="15"/>
              <w:ind w:firstLine="0" w:firstLineChars="0"/>
              <w:jc w:val="center"/>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80%</w:t>
            </w:r>
          </w:p>
        </w:tc>
        <w:tc>
          <w:tcPr>
            <w:tcW w:w="2914" w:type="dxa"/>
            <w:gridSpan w:val="3"/>
            <w:shd w:val="clear" w:color="auto" w:fill="auto"/>
            <w:vAlign w:val="center"/>
          </w:tcPr>
          <w:p>
            <w:pPr>
              <w:pStyle w:val="15"/>
              <w:ind w:firstLine="0" w:firstLineChars="0"/>
              <w:jc w:val="center"/>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绩效目标</w:t>
            </w:r>
          </w:p>
        </w:tc>
        <w:tc>
          <w:tcPr>
            <w:tcW w:w="11653" w:type="dxa"/>
            <w:gridSpan w:val="1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1.通过项目的开展，完成保障77名职工工资、奖金，中心全年正常运转的目标。</w:t>
            </w:r>
          </w:p>
          <w:p>
            <w:pPr>
              <w:pStyle w:val="15"/>
              <w:ind w:firstLine="0" w:firstLineChars="0"/>
              <w:rPr>
                <w:rFonts w:ascii="Times New Roman" w:hAnsi="Times New Roman" w:eastAsia="仿宋_GB2312" w:cs="Times New Roman"/>
                <w:b/>
                <w:sz w:val="24"/>
                <w:szCs w:val="24"/>
              </w:rPr>
            </w:pPr>
            <w:r>
              <w:rPr>
                <w:rFonts w:ascii="Times New Roman" w:hAnsi="Times New Roman" w:eastAsia="仿宋_GB2312" w:cs="Times New Roman"/>
                <w:kern w:val="2"/>
                <w:sz w:val="24"/>
                <w:szCs w:val="24"/>
                <w:lang w:val="en-US" w:eastAsia="zh-CN" w:bidi="ar-SA"/>
              </w:rPr>
              <w:t>2.通过项目的开展，完成保证我中心各项工作有序开展的目标。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一级指标</w:t>
            </w:r>
          </w:p>
        </w:tc>
        <w:tc>
          <w:tcPr>
            <w:tcW w:w="2268" w:type="dxa"/>
            <w:gridSpan w:val="2"/>
            <w:shd w:val="clear" w:color="auto" w:fill="auto"/>
            <w:vAlign w:val="center"/>
          </w:tcPr>
          <w:p>
            <w:pPr>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二级指标</w:t>
            </w:r>
          </w:p>
        </w:tc>
        <w:tc>
          <w:tcPr>
            <w:tcW w:w="1985" w:type="dxa"/>
            <w:gridSpan w:val="3"/>
            <w:shd w:val="clear" w:color="auto" w:fill="auto"/>
            <w:vAlign w:val="center"/>
          </w:tcPr>
          <w:p>
            <w:pPr>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三级指标</w:t>
            </w:r>
          </w:p>
        </w:tc>
        <w:tc>
          <w:tcPr>
            <w:tcW w:w="3402" w:type="dxa"/>
            <w:gridSpan w:val="3"/>
            <w:shd w:val="clear" w:color="auto" w:fill="auto"/>
            <w:vAlign w:val="center"/>
          </w:tcPr>
          <w:p>
            <w:pPr>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绩效指标描述</w:t>
            </w:r>
          </w:p>
        </w:tc>
        <w:tc>
          <w:tcPr>
            <w:tcW w:w="1843" w:type="dxa"/>
            <w:gridSpan w:val="3"/>
            <w:shd w:val="clear" w:color="auto" w:fill="auto"/>
            <w:vAlign w:val="center"/>
          </w:tcPr>
          <w:p>
            <w:pPr>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指标值</w:t>
            </w:r>
          </w:p>
        </w:tc>
        <w:tc>
          <w:tcPr>
            <w:tcW w:w="2155" w:type="dxa"/>
            <w:gridSpan w:val="2"/>
            <w:shd w:val="clear" w:color="auto" w:fill="auto"/>
            <w:vAlign w:val="center"/>
          </w:tcPr>
          <w:p>
            <w:pPr>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产出指标</w:t>
            </w:r>
          </w:p>
        </w:tc>
        <w:tc>
          <w:tcPr>
            <w:tcW w:w="2268"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数量指标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保障职工人数</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保障77名职工工资、奖金</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77人</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历年支出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sz w:val="24"/>
                <w:szCs w:val="24"/>
              </w:rPr>
            </w:pPr>
          </w:p>
        </w:tc>
        <w:tc>
          <w:tcPr>
            <w:tcW w:w="2268"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质量指标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正常运转天数</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保障正常运转天数</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365天</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sz w:val="24"/>
                <w:szCs w:val="24"/>
              </w:rPr>
            </w:pPr>
          </w:p>
        </w:tc>
        <w:tc>
          <w:tcPr>
            <w:tcW w:w="2268"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时效指标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完成及时性</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考察项目是否在12月底前完成</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及时</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sz w:val="24"/>
                <w:szCs w:val="24"/>
              </w:rPr>
            </w:pPr>
          </w:p>
        </w:tc>
        <w:tc>
          <w:tcPr>
            <w:tcW w:w="2268"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成本指标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人均运行成本</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考察新增运行补助前人均运行成本</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≤12万元</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历年支出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效果指标</w:t>
            </w:r>
          </w:p>
        </w:tc>
        <w:tc>
          <w:tcPr>
            <w:tcW w:w="2268"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社会效益指标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单位正常运转</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保障单位正常运转，履行部门职责</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正常运转</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sz w:val="24"/>
                <w:szCs w:val="24"/>
              </w:rPr>
            </w:pPr>
          </w:p>
        </w:tc>
        <w:tc>
          <w:tcPr>
            <w:tcW w:w="2268"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可持续影响指标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业务工作可持续性</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保障日常工作有序开展</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日常工作工作有序开展</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满意度指标</w:t>
            </w:r>
          </w:p>
        </w:tc>
        <w:tc>
          <w:tcPr>
            <w:tcW w:w="2268"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服务对象满意度指标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单位职工满意度</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单位职工对工作的满意度</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≥98 %</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问卷调查</w:t>
            </w:r>
          </w:p>
        </w:tc>
      </w:tr>
    </w:tbl>
    <w:p>
      <w:pPr>
        <w:autoSpaceDE w:val="0"/>
        <w:autoSpaceDN w:val="0"/>
        <w:adjustRightInd w:val="0"/>
        <w:spacing w:line="584" w:lineRule="exact"/>
        <w:jc w:val="left"/>
        <w:rPr>
          <w:rFonts w:ascii="Times New Roman" w:hAnsi="Times New Roman" w:eastAsia="黑体" w:cs="Times New Roman"/>
          <w:sz w:val="24"/>
          <w:szCs w:val="24"/>
        </w:rPr>
      </w:pPr>
    </w:p>
    <w:p>
      <w:pPr>
        <w:autoSpaceDE w:val="0"/>
        <w:autoSpaceDN w:val="0"/>
        <w:adjustRightInd w:val="0"/>
        <w:spacing w:line="584" w:lineRule="exact"/>
        <w:jc w:val="left"/>
        <w:rPr>
          <w:rFonts w:ascii="Times New Roman" w:hAnsi="Times New Roman" w:eastAsia="黑体" w:cs="Times New Roman"/>
          <w:sz w:val="24"/>
          <w:szCs w:val="24"/>
        </w:rPr>
      </w:pPr>
    </w:p>
    <w:p>
      <w:pPr>
        <w:numPr>
          <w:ilvl w:val="0"/>
          <w:numId w:val="1"/>
        </w:numPr>
        <w:spacing w:before="0" w:after="0"/>
        <w:ind w:left="0" w:leftChars="0" w:firstLine="560" w:firstLineChars="0"/>
        <w:jc w:val="left"/>
        <w:outlineLvl w:val="3"/>
        <w:rPr>
          <w:rFonts w:ascii="Times New Roman" w:hAnsi="Times New Roman" w:eastAsia="仿宋_GB2312" w:cs="Times New Roman"/>
          <w:sz w:val="28"/>
        </w:rPr>
      </w:pPr>
      <w:r>
        <w:rPr>
          <w:rFonts w:ascii="Times New Roman" w:hAnsi="Times New Roman" w:eastAsia="仿宋_GB2312" w:cs="Times New Roman"/>
          <w:sz w:val="28"/>
        </w:rPr>
        <w:t>融媒体中心运行补助绩效目标表</w:t>
      </w:r>
    </w:p>
    <w:p>
      <w:pPr>
        <w:numPr>
          <w:ilvl w:val="0"/>
          <w:numId w:val="0"/>
        </w:numPr>
        <w:spacing w:before="0" w:after="0"/>
        <w:ind w:left="560" w:leftChars="0"/>
        <w:jc w:val="left"/>
        <w:outlineLvl w:val="3"/>
        <w:rPr>
          <w:rFonts w:ascii="Times New Roman" w:hAnsi="Times New Roman" w:eastAsia="黑体" w:cs="Times New Roman"/>
          <w:sz w:val="44"/>
          <w:szCs w:val="44"/>
        </w:rPr>
      </w:pPr>
      <w:r>
        <w:rPr>
          <w:rFonts w:hint="eastAsia" w:ascii="仿宋" w:hAnsi="仿宋" w:eastAsia="仿宋" w:cs="仿宋"/>
          <w:b/>
          <w:bCs/>
          <w:sz w:val="24"/>
          <w:szCs w:val="24"/>
          <w:lang w:val="en-US" w:eastAsia="zh-CN"/>
        </w:rPr>
        <w:t xml:space="preserve">359001香河县融媒体中心本级                                                                             </w:t>
      </w:r>
      <w:r>
        <w:rPr>
          <w:rFonts w:hint="eastAsia" w:ascii="仿宋" w:hAnsi="仿宋" w:eastAsia="仿宋" w:cs="仿宋"/>
          <w:b w:val="0"/>
          <w:bCs w:val="0"/>
          <w:sz w:val="24"/>
          <w:szCs w:val="24"/>
          <w:lang w:val="en-US" w:eastAsia="zh-CN"/>
        </w:rPr>
        <w:t>单位：万元</w:t>
      </w:r>
      <w:r>
        <w:rPr>
          <w:rFonts w:ascii="Times New Roman" w:hAnsi="Times New Roman" w:eastAsia="仿宋_GB2312" w:cs="Times New Roman"/>
          <w:vanish/>
          <w:sz w:val="28"/>
        </w:rPr>
        <w:t>{ TC 2、办公自动化（OA）和督查督办系统升级及推广费绩效目标表 \f C \l 1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942"/>
        <w:gridCol w:w="326"/>
        <w:gridCol w:w="645"/>
        <w:gridCol w:w="971"/>
        <w:gridCol w:w="369"/>
        <w:gridCol w:w="1573"/>
        <w:gridCol w:w="34"/>
        <w:gridCol w:w="1795"/>
        <w:gridCol w:w="136"/>
        <w:gridCol w:w="948"/>
        <w:gridCol w:w="759"/>
        <w:gridCol w:w="224"/>
        <w:gridCol w:w="193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Times New Roman" w:hAnsi="Times New Roman" w:eastAsia="仿宋_GB2312" w:cs="Times New Roman"/>
                <w:b/>
                <w:kern w:val="2"/>
                <w:sz w:val="24"/>
                <w:szCs w:val="24"/>
                <w:lang w:val="en-US" w:eastAsia="zh-CN" w:bidi="ar-SA"/>
              </w:rPr>
            </w:pPr>
            <w:r>
              <w:rPr>
                <w:rFonts w:hint="eastAsia" w:ascii="Times New Roman" w:hAnsi="Times New Roman" w:eastAsia="仿宋_GB2312" w:cs="Times New Roman"/>
                <w:b/>
                <w:sz w:val="24"/>
                <w:szCs w:val="24"/>
                <w:lang w:eastAsia="zh-CN"/>
              </w:rPr>
              <w:t>项目编码</w:t>
            </w:r>
          </w:p>
        </w:tc>
        <w:tc>
          <w:tcPr>
            <w:tcW w:w="3884" w:type="dxa"/>
            <w:gridSpan w:val="4"/>
            <w:shd w:val="clear" w:color="auto" w:fill="auto"/>
            <w:vAlign w:val="center"/>
          </w:tcPr>
          <w:p>
            <w:pPr>
              <w:pStyle w:val="15"/>
              <w:ind w:firstLine="0" w:firstLineChars="0"/>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13102422P00763810004W</w:t>
            </w:r>
          </w:p>
        </w:tc>
        <w:tc>
          <w:tcPr>
            <w:tcW w:w="1976" w:type="dxa"/>
            <w:gridSpan w:val="3"/>
            <w:shd w:val="clear" w:color="auto" w:fill="auto"/>
            <w:vAlign w:val="center"/>
          </w:tcPr>
          <w:p>
            <w:pPr>
              <w:pStyle w:val="15"/>
              <w:ind w:firstLine="0" w:firstLineChars="0"/>
              <w:jc w:val="center"/>
              <w:rPr>
                <w:rFonts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b/>
                <w:bCs/>
                <w:kern w:val="2"/>
                <w:sz w:val="24"/>
                <w:szCs w:val="24"/>
                <w:lang w:val="en-US" w:eastAsia="zh-CN" w:bidi="ar-SA"/>
              </w:rPr>
              <w:t>项目名称</w:t>
            </w:r>
          </w:p>
        </w:tc>
        <w:tc>
          <w:tcPr>
            <w:tcW w:w="5793" w:type="dxa"/>
            <w:gridSpan w:val="6"/>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融媒体中心运行补助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Merge w:val="restart"/>
            <w:shd w:val="clear" w:color="auto" w:fill="auto"/>
            <w:vAlign w:val="center"/>
          </w:tcPr>
          <w:p>
            <w:pPr>
              <w:spacing w:line="300" w:lineRule="exact"/>
              <w:jc w:val="center"/>
              <w:rPr>
                <w:rFonts w:hint="eastAsia" w:ascii="Times New Roman" w:hAnsi="Times New Roman" w:eastAsia="仿宋_GB2312" w:cs="Times New Roman"/>
                <w:b/>
                <w:kern w:val="2"/>
                <w:sz w:val="24"/>
                <w:szCs w:val="24"/>
                <w:lang w:val="en-US" w:eastAsia="zh-CN" w:bidi="ar-SA"/>
              </w:rPr>
            </w:pPr>
            <w:r>
              <w:rPr>
                <w:rFonts w:hint="eastAsia" w:ascii="Times New Roman" w:hAnsi="Times New Roman" w:eastAsia="仿宋_GB2312" w:cs="Times New Roman"/>
                <w:b/>
                <w:sz w:val="24"/>
                <w:szCs w:val="24"/>
                <w:lang w:eastAsia="zh-CN"/>
              </w:rPr>
              <w:t>预算规模及资金用途</w:t>
            </w:r>
          </w:p>
          <w:p>
            <w:pPr>
              <w:spacing w:line="300" w:lineRule="exact"/>
              <w:jc w:val="center"/>
              <w:rPr>
                <w:rFonts w:ascii="Times New Roman" w:hAnsi="Times New Roman" w:eastAsia="仿宋_GB2312" w:cs="Times New Roman"/>
                <w:b/>
                <w:sz w:val="24"/>
                <w:szCs w:val="24"/>
              </w:rPr>
            </w:pPr>
          </w:p>
        </w:tc>
        <w:tc>
          <w:tcPr>
            <w:tcW w:w="1942" w:type="dxa"/>
            <w:shd w:val="clear" w:color="auto" w:fill="auto"/>
            <w:vAlign w:val="center"/>
          </w:tcPr>
          <w:p>
            <w:pPr>
              <w:pStyle w:val="15"/>
              <w:ind w:firstLine="0" w:firstLineChars="0"/>
              <w:jc w:val="center"/>
              <w:rPr>
                <w:rFonts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b/>
                <w:bCs/>
                <w:kern w:val="2"/>
                <w:sz w:val="24"/>
                <w:szCs w:val="24"/>
                <w:lang w:val="en-US" w:eastAsia="zh-CN" w:bidi="ar-SA"/>
              </w:rPr>
              <w:t>预算数</w:t>
            </w:r>
          </w:p>
        </w:tc>
        <w:tc>
          <w:tcPr>
            <w:tcW w:w="1942" w:type="dxa"/>
            <w:gridSpan w:val="3"/>
            <w:shd w:val="clear" w:color="auto" w:fill="auto"/>
            <w:vAlign w:val="center"/>
          </w:tcPr>
          <w:p>
            <w:pPr>
              <w:pStyle w:val="15"/>
              <w:ind w:firstLine="0" w:firstLineChars="0"/>
              <w:jc w:val="center"/>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100.0</w:t>
            </w:r>
          </w:p>
        </w:tc>
        <w:tc>
          <w:tcPr>
            <w:tcW w:w="1976" w:type="dxa"/>
            <w:gridSpan w:val="3"/>
            <w:shd w:val="clear" w:color="auto" w:fill="auto"/>
            <w:vAlign w:val="center"/>
          </w:tcPr>
          <w:p>
            <w:pPr>
              <w:pStyle w:val="15"/>
              <w:ind w:firstLine="0" w:firstLineChars="0"/>
              <w:jc w:val="center"/>
              <w:rPr>
                <w:rFonts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b/>
                <w:bCs/>
                <w:kern w:val="2"/>
                <w:sz w:val="24"/>
                <w:szCs w:val="24"/>
                <w:lang w:val="en-US" w:eastAsia="zh-CN" w:bidi="ar-SA"/>
              </w:rPr>
              <w:t>其中：财政资金</w:t>
            </w:r>
          </w:p>
        </w:tc>
        <w:tc>
          <w:tcPr>
            <w:tcW w:w="1931" w:type="dxa"/>
            <w:gridSpan w:val="2"/>
            <w:shd w:val="clear" w:color="auto" w:fill="auto"/>
            <w:vAlign w:val="center"/>
          </w:tcPr>
          <w:p>
            <w:pPr>
              <w:pStyle w:val="15"/>
              <w:ind w:firstLine="0" w:firstLineChars="0"/>
              <w:jc w:val="center"/>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100.0</w:t>
            </w:r>
          </w:p>
        </w:tc>
        <w:tc>
          <w:tcPr>
            <w:tcW w:w="1931" w:type="dxa"/>
            <w:gridSpan w:val="3"/>
            <w:shd w:val="clear" w:color="auto" w:fill="auto"/>
            <w:vAlign w:val="center"/>
          </w:tcPr>
          <w:p>
            <w:pPr>
              <w:pStyle w:val="15"/>
              <w:ind w:firstLine="0" w:firstLineChars="0"/>
              <w:jc w:val="center"/>
              <w:rPr>
                <w:rFonts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b/>
                <w:bCs/>
                <w:kern w:val="2"/>
                <w:sz w:val="24"/>
                <w:szCs w:val="24"/>
                <w:lang w:val="en-US" w:eastAsia="zh-CN" w:bidi="ar-SA"/>
              </w:rPr>
              <w:t>其他资金</w:t>
            </w:r>
          </w:p>
        </w:tc>
        <w:tc>
          <w:tcPr>
            <w:tcW w:w="1931" w:type="dxa"/>
            <w:shd w:val="clear" w:color="auto" w:fill="auto"/>
            <w:vAlign w:val="center"/>
          </w:tcPr>
          <w:p>
            <w:pPr>
              <w:pStyle w:val="15"/>
              <w:ind w:firstLine="0" w:firstLineChars="0"/>
              <w:jc w:val="center"/>
              <w:rPr>
                <w:rFonts w:ascii="Times New Roman" w:hAnsi="Times New Roman" w:eastAsia="仿宋_GB2312" w:cs="Times New Roman"/>
                <w:kern w:val="2"/>
                <w:sz w:val="24"/>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b/>
                <w:sz w:val="24"/>
                <w:szCs w:val="24"/>
              </w:rPr>
            </w:pPr>
          </w:p>
        </w:tc>
        <w:tc>
          <w:tcPr>
            <w:tcW w:w="11653" w:type="dxa"/>
            <w:gridSpan w:val="13"/>
            <w:shd w:val="clear" w:color="auto" w:fill="auto"/>
            <w:vAlign w:val="center"/>
          </w:tcPr>
          <w:p>
            <w:pPr>
              <w:pStyle w:val="15"/>
              <w:ind w:firstLine="0" w:firstLineChars="0"/>
              <w:jc w:val="left"/>
              <w:rPr>
                <w:rFonts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通过开展该项目，保障融媒体中心全年正常运转。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Merge w:val="restart"/>
            <w:shd w:val="clear" w:color="auto" w:fill="auto"/>
            <w:vAlign w:val="center"/>
          </w:tcPr>
          <w:p>
            <w:pPr>
              <w:spacing w:line="300" w:lineRule="exact"/>
              <w:jc w:val="center"/>
              <w:rPr>
                <w:rFonts w:hint="eastAsia" w:ascii="Times New Roman" w:hAnsi="Times New Roman" w:eastAsia="仿宋_GB2312" w:cs="Times New Roman"/>
                <w:b/>
                <w:kern w:val="2"/>
                <w:sz w:val="24"/>
                <w:szCs w:val="24"/>
                <w:lang w:val="en-US" w:eastAsia="zh-CN" w:bidi="ar-SA"/>
              </w:rPr>
            </w:pPr>
            <w:r>
              <w:rPr>
                <w:rFonts w:hint="eastAsia" w:ascii="Times New Roman" w:hAnsi="Times New Roman" w:eastAsia="仿宋_GB2312" w:cs="Times New Roman"/>
                <w:b/>
                <w:sz w:val="24"/>
                <w:szCs w:val="24"/>
                <w:lang w:eastAsia="zh-CN"/>
              </w:rPr>
              <w:t>资金支出计划（</w:t>
            </w:r>
            <w:r>
              <w:rPr>
                <w:rFonts w:hint="eastAsia" w:ascii="Times New Roman" w:hAnsi="Times New Roman" w:eastAsia="仿宋_GB2312" w:cs="Times New Roman"/>
                <w:b/>
                <w:sz w:val="24"/>
                <w:szCs w:val="24"/>
                <w:lang w:val="en-US" w:eastAsia="zh-CN"/>
              </w:rPr>
              <w:t>%</w:t>
            </w:r>
            <w:r>
              <w:rPr>
                <w:rFonts w:hint="eastAsia" w:ascii="Times New Roman" w:hAnsi="Times New Roman" w:eastAsia="仿宋_GB2312" w:cs="Times New Roman"/>
                <w:b/>
                <w:sz w:val="24"/>
                <w:szCs w:val="24"/>
                <w:lang w:eastAsia="zh-CN"/>
              </w:rPr>
              <w:t>）</w:t>
            </w:r>
          </w:p>
        </w:tc>
        <w:tc>
          <w:tcPr>
            <w:tcW w:w="2913" w:type="dxa"/>
            <w:gridSpan w:val="3"/>
            <w:shd w:val="clear" w:color="auto" w:fill="auto"/>
            <w:vAlign w:val="center"/>
          </w:tcPr>
          <w:p>
            <w:pPr>
              <w:pStyle w:val="15"/>
              <w:ind w:firstLine="0" w:firstLineChars="0"/>
              <w:jc w:val="center"/>
              <w:rPr>
                <w:rFonts w:hint="default" w:ascii="Times New Roman" w:hAnsi="Times New Roman" w:eastAsia="仿宋_GB2312" w:cs="Times New Roman"/>
                <w:b/>
                <w:bCs/>
                <w:kern w:val="2"/>
                <w:sz w:val="24"/>
                <w:szCs w:val="24"/>
                <w:lang w:val="en-US" w:eastAsia="zh-CN" w:bidi="ar-SA"/>
              </w:rPr>
            </w:pPr>
            <w:r>
              <w:rPr>
                <w:rFonts w:hint="eastAsia" w:ascii="Times New Roman" w:hAnsi="Times New Roman" w:eastAsia="仿宋_GB2312" w:cs="Times New Roman"/>
                <w:b/>
                <w:bCs/>
                <w:kern w:val="2"/>
                <w:sz w:val="24"/>
                <w:szCs w:val="24"/>
                <w:lang w:val="en-US" w:eastAsia="zh-CN" w:bidi="ar-SA"/>
              </w:rPr>
              <w:t>3月底</w:t>
            </w:r>
          </w:p>
        </w:tc>
        <w:tc>
          <w:tcPr>
            <w:tcW w:w="2913" w:type="dxa"/>
            <w:gridSpan w:val="3"/>
            <w:shd w:val="clear" w:color="auto" w:fill="auto"/>
            <w:vAlign w:val="center"/>
          </w:tcPr>
          <w:p>
            <w:pPr>
              <w:pStyle w:val="15"/>
              <w:ind w:firstLine="0" w:firstLineChars="0"/>
              <w:jc w:val="center"/>
              <w:rPr>
                <w:rFonts w:hint="default" w:ascii="Times New Roman" w:hAnsi="Times New Roman" w:eastAsia="仿宋_GB2312" w:cs="Times New Roman"/>
                <w:b/>
                <w:bCs/>
                <w:kern w:val="2"/>
                <w:sz w:val="24"/>
                <w:szCs w:val="24"/>
                <w:lang w:val="en-US" w:eastAsia="zh-CN" w:bidi="ar-SA"/>
              </w:rPr>
            </w:pPr>
            <w:r>
              <w:rPr>
                <w:rFonts w:hint="eastAsia" w:ascii="Times New Roman" w:hAnsi="Times New Roman" w:eastAsia="仿宋_GB2312" w:cs="Times New Roman"/>
                <w:b/>
                <w:bCs/>
                <w:kern w:val="2"/>
                <w:sz w:val="24"/>
                <w:szCs w:val="24"/>
                <w:lang w:val="en-US" w:eastAsia="zh-CN" w:bidi="ar-SA"/>
              </w:rPr>
              <w:t>6月底</w:t>
            </w:r>
          </w:p>
        </w:tc>
        <w:tc>
          <w:tcPr>
            <w:tcW w:w="2913" w:type="dxa"/>
            <w:gridSpan w:val="4"/>
            <w:shd w:val="clear" w:color="auto" w:fill="auto"/>
            <w:vAlign w:val="center"/>
          </w:tcPr>
          <w:p>
            <w:pPr>
              <w:pStyle w:val="15"/>
              <w:ind w:firstLine="0" w:firstLineChars="0"/>
              <w:jc w:val="center"/>
              <w:rPr>
                <w:rFonts w:hint="default" w:ascii="Times New Roman" w:hAnsi="Times New Roman" w:eastAsia="仿宋_GB2312" w:cs="Times New Roman"/>
                <w:b/>
                <w:bCs/>
                <w:kern w:val="2"/>
                <w:sz w:val="24"/>
                <w:szCs w:val="24"/>
                <w:lang w:val="en-US" w:eastAsia="zh-CN" w:bidi="ar-SA"/>
              </w:rPr>
            </w:pPr>
            <w:r>
              <w:rPr>
                <w:rFonts w:hint="eastAsia" w:ascii="Times New Roman" w:hAnsi="Times New Roman" w:eastAsia="仿宋_GB2312" w:cs="Times New Roman"/>
                <w:b/>
                <w:bCs/>
                <w:kern w:val="2"/>
                <w:sz w:val="24"/>
                <w:szCs w:val="24"/>
                <w:lang w:val="en-US" w:eastAsia="zh-CN" w:bidi="ar-SA"/>
              </w:rPr>
              <w:t>10月底</w:t>
            </w:r>
          </w:p>
        </w:tc>
        <w:tc>
          <w:tcPr>
            <w:tcW w:w="2914" w:type="dxa"/>
            <w:gridSpan w:val="3"/>
            <w:shd w:val="clear" w:color="auto" w:fill="auto"/>
            <w:vAlign w:val="center"/>
          </w:tcPr>
          <w:p>
            <w:pPr>
              <w:pStyle w:val="15"/>
              <w:ind w:firstLine="0" w:firstLineChars="0"/>
              <w:jc w:val="center"/>
              <w:rPr>
                <w:rFonts w:hint="default" w:ascii="Times New Roman" w:hAnsi="Times New Roman" w:eastAsia="仿宋_GB2312" w:cs="Times New Roman"/>
                <w:b/>
                <w:bCs/>
                <w:kern w:val="2"/>
                <w:sz w:val="24"/>
                <w:szCs w:val="24"/>
                <w:lang w:val="en-US" w:eastAsia="zh-CN" w:bidi="ar-SA"/>
              </w:rPr>
            </w:pPr>
            <w:r>
              <w:rPr>
                <w:rFonts w:hint="eastAsia" w:ascii="Times New Roman" w:hAnsi="Times New Roman" w:eastAsia="仿宋_GB2312" w:cs="Times New Roman"/>
                <w:b/>
                <w:bCs/>
                <w:kern w:val="2"/>
                <w:sz w:val="24"/>
                <w:szCs w:val="24"/>
                <w:lang w:val="en-US" w:eastAsia="zh-CN" w:bidi="ar-SA"/>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b/>
                <w:sz w:val="24"/>
                <w:szCs w:val="24"/>
              </w:rPr>
            </w:pPr>
          </w:p>
        </w:tc>
        <w:tc>
          <w:tcPr>
            <w:tcW w:w="2913" w:type="dxa"/>
            <w:gridSpan w:val="3"/>
            <w:shd w:val="clear" w:color="auto" w:fill="auto"/>
            <w:vAlign w:val="center"/>
          </w:tcPr>
          <w:p>
            <w:pPr>
              <w:pStyle w:val="15"/>
              <w:ind w:firstLine="0" w:firstLineChars="0"/>
              <w:jc w:val="center"/>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90%</w:t>
            </w:r>
          </w:p>
        </w:tc>
        <w:tc>
          <w:tcPr>
            <w:tcW w:w="2913" w:type="dxa"/>
            <w:gridSpan w:val="3"/>
            <w:shd w:val="clear" w:color="auto" w:fill="auto"/>
            <w:vAlign w:val="center"/>
          </w:tcPr>
          <w:p>
            <w:pPr>
              <w:ind w:firstLine="0" w:firstLineChars="0"/>
              <w:jc w:val="center"/>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100%</w:t>
            </w:r>
          </w:p>
        </w:tc>
        <w:tc>
          <w:tcPr>
            <w:tcW w:w="2913" w:type="dxa"/>
            <w:gridSpan w:val="4"/>
            <w:shd w:val="clear" w:color="auto" w:fill="auto"/>
            <w:vAlign w:val="center"/>
          </w:tcPr>
          <w:p>
            <w:pPr>
              <w:ind w:firstLine="0" w:firstLineChars="0"/>
              <w:jc w:val="center"/>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100%</w:t>
            </w:r>
          </w:p>
        </w:tc>
        <w:tc>
          <w:tcPr>
            <w:tcW w:w="2914" w:type="dxa"/>
            <w:gridSpan w:val="3"/>
            <w:shd w:val="clear" w:color="auto" w:fill="auto"/>
            <w:vAlign w:val="center"/>
          </w:tcPr>
          <w:p>
            <w:pPr>
              <w:pStyle w:val="15"/>
              <w:ind w:firstLine="0" w:firstLineChars="0"/>
              <w:jc w:val="center"/>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绩效目标</w:t>
            </w:r>
          </w:p>
        </w:tc>
        <w:tc>
          <w:tcPr>
            <w:tcW w:w="11653" w:type="dxa"/>
            <w:gridSpan w:val="1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1.通过利用该经费,保障职工全年各项工资福利正常发放</w:t>
            </w:r>
          </w:p>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2.通过利用该经费,保障融媒体中心各项业务有序开展</w:t>
            </w:r>
          </w:p>
          <w:p>
            <w:pPr>
              <w:pStyle w:val="15"/>
              <w:ind w:firstLine="0" w:firstLineChars="0"/>
              <w:rPr>
                <w:rFonts w:ascii="Times New Roman" w:hAnsi="Times New Roman" w:eastAsia="仿宋_GB2312" w:cs="Times New Roman"/>
                <w:b/>
                <w:sz w:val="24"/>
                <w:szCs w:val="24"/>
              </w:rPr>
            </w:pPr>
            <w:r>
              <w:rPr>
                <w:rFonts w:ascii="Times New Roman" w:hAnsi="Times New Roman" w:eastAsia="仿宋_GB2312" w:cs="Times New Roman"/>
                <w:kern w:val="2"/>
                <w:sz w:val="24"/>
                <w:szCs w:val="24"/>
                <w:lang w:val="en-US" w:eastAsia="zh-CN" w:bidi="ar-SA"/>
              </w:rPr>
              <w:t>3.通过利用该经费,保障融媒体中心正常运转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一级指标</w:t>
            </w:r>
          </w:p>
        </w:tc>
        <w:tc>
          <w:tcPr>
            <w:tcW w:w="2268" w:type="dxa"/>
            <w:gridSpan w:val="2"/>
            <w:shd w:val="clear" w:color="auto" w:fill="auto"/>
            <w:vAlign w:val="center"/>
          </w:tcPr>
          <w:p>
            <w:pPr>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二级指标</w:t>
            </w:r>
          </w:p>
        </w:tc>
        <w:tc>
          <w:tcPr>
            <w:tcW w:w="1985" w:type="dxa"/>
            <w:gridSpan w:val="3"/>
            <w:shd w:val="clear" w:color="auto" w:fill="auto"/>
            <w:vAlign w:val="center"/>
          </w:tcPr>
          <w:p>
            <w:pPr>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三级指标</w:t>
            </w:r>
          </w:p>
        </w:tc>
        <w:tc>
          <w:tcPr>
            <w:tcW w:w="3402" w:type="dxa"/>
            <w:gridSpan w:val="3"/>
            <w:shd w:val="clear" w:color="auto" w:fill="auto"/>
            <w:vAlign w:val="center"/>
          </w:tcPr>
          <w:p>
            <w:pPr>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绩效指标描述</w:t>
            </w:r>
          </w:p>
        </w:tc>
        <w:tc>
          <w:tcPr>
            <w:tcW w:w="1843" w:type="dxa"/>
            <w:gridSpan w:val="3"/>
            <w:shd w:val="clear" w:color="auto" w:fill="auto"/>
            <w:vAlign w:val="center"/>
          </w:tcPr>
          <w:p>
            <w:pPr>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指标值</w:t>
            </w:r>
          </w:p>
        </w:tc>
        <w:tc>
          <w:tcPr>
            <w:tcW w:w="2155" w:type="dxa"/>
            <w:gridSpan w:val="2"/>
            <w:shd w:val="clear" w:color="auto" w:fill="auto"/>
            <w:vAlign w:val="center"/>
          </w:tcPr>
          <w:p>
            <w:pPr>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产出指标</w:t>
            </w:r>
          </w:p>
        </w:tc>
        <w:tc>
          <w:tcPr>
            <w:tcW w:w="2268"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数量指标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保障职工人数</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保障77名职工工资 奖金</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77人</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历年支出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sz w:val="24"/>
                <w:szCs w:val="24"/>
              </w:rPr>
            </w:pPr>
          </w:p>
        </w:tc>
        <w:tc>
          <w:tcPr>
            <w:tcW w:w="2268"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质量指标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正常运转天数</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保障正常运转天数</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365天</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sz w:val="24"/>
                <w:szCs w:val="24"/>
              </w:rPr>
            </w:pPr>
          </w:p>
        </w:tc>
        <w:tc>
          <w:tcPr>
            <w:tcW w:w="2268"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时效指标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完成及时性</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考察项目是否在12月底前完成</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及时</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sz w:val="24"/>
                <w:szCs w:val="24"/>
              </w:rPr>
            </w:pPr>
          </w:p>
        </w:tc>
        <w:tc>
          <w:tcPr>
            <w:tcW w:w="2268"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成本指标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人均运行成本</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考察新增运行补助前人均运行成本</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≤12万元</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历年支出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效果指标</w:t>
            </w:r>
          </w:p>
        </w:tc>
        <w:tc>
          <w:tcPr>
            <w:tcW w:w="2268"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社会效益指标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单位正常运转</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保障单位正常运转,履行部门职责</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正常运转</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sz w:val="24"/>
                <w:szCs w:val="24"/>
              </w:rPr>
            </w:pPr>
          </w:p>
        </w:tc>
        <w:tc>
          <w:tcPr>
            <w:tcW w:w="2268"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可持续影响指标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单位正常运转</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保障单位正常运转,履行部门职责</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正常运转</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tcBorders>
              <w:bottom w:val="single" w:color="auto" w:sz="4" w:space="0"/>
            </w:tcBorders>
            <w:shd w:val="clear" w:color="auto" w:fill="auto"/>
            <w:vAlign w:val="center"/>
          </w:tcPr>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满意度指标</w:t>
            </w:r>
          </w:p>
        </w:tc>
        <w:tc>
          <w:tcPr>
            <w:tcW w:w="2268" w:type="dxa"/>
            <w:gridSpan w:val="2"/>
            <w:tcBorders>
              <w:bottom w:val="single" w:color="auto" w:sz="4" w:space="0"/>
            </w:tcBorders>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服务对象满意度指标</w:t>
            </w:r>
          </w:p>
        </w:tc>
        <w:tc>
          <w:tcPr>
            <w:tcW w:w="1985" w:type="dxa"/>
            <w:gridSpan w:val="3"/>
            <w:tcBorders>
              <w:bottom w:val="single" w:color="auto" w:sz="4" w:space="0"/>
            </w:tcBorders>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单位职工满意度</w:t>
            </w:r>
          </w:p>
        </w:tc>
        <w:tc>
          <w:tcPr>
            <w:tcW w:w="3402" w:type="dxa"/>
            <w:gridSpan w:val="3"/>
            <w:tcBorders>
              <w:bottom w:val="single" w:color="auto" w:sz="4" w:space="0"/>
            </w:tcBorders>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单位职工对工作的满意度</w:t>
            </w:r>
          </w:p>
        </w:tc>
        <w:tc>
          <w:tcPr>
            <w:tcW w:w="1843" w:type="dxa"/>
            <w:gridSpan w:val="3"/>
            <w:tcBorders>
              <w:bottom w:val="single" w:color="auto" w:sz="4" w:space="0"/>
            </w:tcBorders>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≥98%</w:t>
            </w:r>
          </w:p>
        </w:tc>
        <w:tc>
          <w:tcPr>
            <w:tcW w:w="2155" w:type="dxa"/>
            <w:gridSpan w:val="2"/>
            <w:tcBorders>
              <w:bottom w:val="single" w:color="auto" w:sz="4" w:space="0"/>
            </w:tcBorders>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问卷调查</w:t>
            </w:r>
          </w:p>
        </w:tc>
      </w:tr>
    </w:tbl>
    <w:p>
      <w:pPr>
        <w:autoSpaceDE w:val="0"/>
        <w:autoSpaceDN w:val="0"/>
        <w:adjustRightInd w:val="0"/>
        <w:spacing w:line="584" w:lineRule="exact"/>
        <w:jc w:val="left"/>
        <w:rPr>
          <w:rFonts w:ascii="Times New Roman" w:hAnsi="Times New Roman" w:eastAsia="黑体" w:cs="Times New Roman"/>
          <w:sz w:val="44"/>
          <w:szCs w:val="44"/>
        </w:rPr>
      </w:pPr>
    </w:p>
    <w:p>
      <w:pPr>
        <w:numPr>
          <w:ilvl w:val="0"/>
          <w:numId w:val="1"/>
        </w:numPr>
        <w:spacing w:before="0" w:after="0"/>
        <w:ind w:left="0" w:leftChars="0" w:firstLine="560" w:firstLineChars="0"/>
        <w:jc w:val="left"/>
        <w:outlineLvl w:val="3"/>
        <w:rPr>
          <w:rFonts w:ascii="Times New Roman" w:hAnsi="Times New Roman" w:eastAsia="仿宋_GB2312" w:cs="Times New Roman"/>
          <w:sz w:val="28"/>
        </w:rPr>
      </w:pPr>
      <w:r>
        <w:rPr>
          <w:rFonts w:ascii="Times New Roman" w:hAnsi="Times New Roman" w:eastAsia="仿宋_GB2312" w:cs="Times New Roman"/>
          <w:sz w:val="28"/>
        </w:rPr>
        <w:t>微波站经费绩效目标表</w:t>
      </w:r>
    </w:p>
    <w:p>
      <w:pPr>
        <w:numPr>
          <w:ilvl w:val="0"/>
          <w:numId w:val="0"/>
        </w:numPr>
        <w:spacing w:before="0" w:after="0"/>
        <w:ind w:left="560" w:leftChars="0"/>
        <w:jc w:val="left"/>
        <w:outlineLvl w:val="3"/>
        <w:rPr>
          <w:rFonts w:ascii="Times New Roman" w:hAnsi="Times New Roman" w:eastAsia="黑体" w:cs="Times New Roman"/>
          <w:sz w:val="44"/>
          <w:szCs w:val="44"/>
        </w:rPr>
      </w:pPr>
      <w:r>
        <w:rPr>
          <w:rFonts w:hint="eastAsia" w:ascii="仿宋" w:hAnsi="仿宋" w:eastAsia="仿宋" w:cs="仿宋"/>
          <w:b/>
          <w:bCs/>
          <w:sz w:val="24"/>
          <w:szCs w:val="24"/>
          <w:lang w:val="en-US" w:eastAsia="zh-CN"/>
        </w:rPr>
        <w:t xml:space="preserve">359001香河县融媒体中心本级                                                                             </w:t>
      </w:r>
      <w:r>
        <w:rPr>
          <w:rFonts w:hint="eastAsia" w:ascii="仿宋" w:hAnsi="仿宋" w:eastAsia="仿宋" w:cs="仿宋"/>
          <w:b w:val="0"/>
          <w:bCs w:val="0"/>
          <w:sz w:val="24"/>
          <w:szCs w:val="24"/>
          <w:lang w:val="en-US" w:eastAsia="zh-CN"/>
        </w:rPr>
        <w:t>单位：万元</w:t>
      </w:r>
      <w:r>
        <w:rPr>
          <w:rFonts w:ascii="Times New Roman" w:hAnsi="Times New Roman" w:eastAsia="仿宋_GB2312" w:cs="Times New Roman"/>
          <w:vanish/>
          <w:sz w:val="28"/>
        </w:rPr>
        <w:t>{ TC 2、办公自动化（OA）和督查督办系统升级及推广费绩效目标表 \f C \l 1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942"/>
        <w:gridCol w:w="326"/>
        <w:gridCol w:w="645"/>
        <w:gridCol w:w="971"/>
        <w:gridCol w:w="369"/>
        <w:gridCol w:w="1573"/>
        <w:gridCol w:w="229"/>
        <w:gridCol w:w="1600"/>
        <w:gridCol w:w="266"/>
        <w:gridCol w:w="818"/>
        <w:gridCol w:w="759"/>
        <w:gridCol w:w="289"/>
        <w:gridCol w:w="18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Times New Roman" w:hAnsi="Times New Roman" w:eastAsia="仿宋_GB2312" w:cs="Times New Roman"/>
                <w:b/>
                <w:kern w:val="2"/>
                <w:sz w:val="21"/>
                <w:szCs w:val="21"/>
                <w:lang w:val="en-US" w:eastAsia="zh-CN" w:bidi="ar-SA"/>
              </w:rPr>
            </w:pPr>
            <w:r>
              <w:rPr>
                <w:rFonts w:hint="eastAsia" w:ascii="Times New Roman" w:hAnsi="Times New Roman" w:eastAsia="仿宋_GB2312" w:cs="Times New Roman"/>
                <w:b/>
                <w:sz w:val="21"/>
                <w:szCs w:val="21"/>
                <w:lang w:eastAsia="zh-CN"/>
              </w:rPr>
              <w:t>项目编码</w:t>
            </w:r>
          </w:p>
        </w:tc>
        <w:tc>
          <w:tcPr>
            <w:tcW w:w="3884" w:type="dxa"/>
            <w:gridSpan w:val="4"/>
            <w:shd w:val="clear" w:color="auto" w:fill="auto"/>
            <w:vAlign w:val="center"/>
          </w:tcPr>
          <w:p>
            <w:pPr>
              <w:pStyle w:val="15"/>
              <w:ind w:firstLine="0" w:firstLineChars="0"/>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13102422P007638100039</w:t>
            </w:r>
          </w:p>
        </w:tc>
        <w:tc>
          <w:tcPr>
            <w:tcW w:w="2171" w:type="dxa"/>
            <w:gridSpan w:val="3"/>
            <w:shd w:val="clear" w:color="auto" w:fill="auto"/>
            <w:vAlign w:val="center"/>
          </w:tcPr>
          <w:p>
            <w:pPr>
              <w:pStyle w:val="15"/>
              <w:ind w:firstLine="0" w:firstLineChars="0"/>
              <w:jc w:val="center"/>
              <w:rPr>
                <w:rFonts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b/>
                <w:bCs/>
                <w:kern w:val="2"/>
                <w:sz w:val="21"/>
                <w:szCs w:val="21"/>
                <w:lang w:val="en-US" w:eastAsia="zh-CN" w:bidi="ar-SA"/>
              </w:rPr>
              <w:t>项目名称</w:t>
            </w:r>
          </w:p>
        </w:tc>
        <w:tc>
          <w:tcPr>
            <w:tcW w:w="5598" w:type="dxa"/>
            <w:gridSpan w:val="6"/>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微波站经费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Merge w:val="restart"/>
            <w:shd w:val="clear" w:color="auto" w:fill="auto"/>
            <w:vAlign w:val="center"/>
          </w:tcPr>
          <w:p>
            <w:pPr>
              <w:spacing w:line="300" w:lineRule="exact"/>
              <w:jc w:val="center"/>
              <w:rPr>
                <w:rFonts w:hint="eastAsia" w:ascii="Times New Roman" w:hAnsi="Times New Roman" w:eastAsia="仿宋_GB2312" w:cs="Times New Roman"/>
                <w:b/>
                <w:sz w:val="21"/>
                <w:szCs w:val="21"/>
                <w:lang w:eastAsia="zh-CN"/>
              </w:rPr>
            </w:pPr>
          </w:p>
          <w:p>
            <w:pPr>
              <w:spacing w:line="300" w:lineRule="exact"/>
              <w:jc w:val="center"/>
              <w:rPr>
                <w:rFonts w:ascii="Times New Roman" w:hAnsi="Times New Roman" w:eastAsia="仿宋_GB2312" w:cs="Times New Roman"/>
                <w:b/>
                <w:kern w:val="2"/>
                <w:sz w:val="21"/>
                <w:szCs w:val="21"/>
                <w:lang w:val="en-US" w:eastAsia="zh-CN" w:bidi="ar-SA"/>
              </w:rPr>
            </w:pPr>
            <w:r>
              <w:rPr>
                <w:rFonts w:hint="eastAsia" w:ascii="Times New Roman" w:hAnsi="Times New Roman" w:eastAsia="仿宋_GB2312" w:cs="Times New Roman"/>
                <w:b/>
                <w:sz w:val="21"/>
                <w:szCs w:val="21"/>
                <w:lang w:eastAsia="zh-CN"/>
              </w:rPr>
              <w:t>预算规模及资金用途</w:t>
            </w:r>
          </w:p>
          <w:p>
            <w:pPr>
              <w:spacing w:line="300" w:lineRule="exact"/>
              <w:jc w:val="center"/>
              <w:rPr>
                <w:rFonts w:ascii="Times New Roman" w:hAnsi="Times New Roman" w:eastAsia="仿宋_GB2312" w:cs="Times New Roman"/>
                <w:b/>
                <w:sz w:val="21"/>
                <w:szCs w:val="21"/>
              </w:rPr>
            </w:pPr>
          </w:p>
        </w:tc>
        <w:tc>
          <w:tcPr>
            <w:tcW w:w="1942" w:type="dxa"/>
            <w:shd w:val="clear" w:color="auto" w:fill="auto"/>
            <w:vAlign w:val="center"/>
          </w:tcPr>
          <w:p>
            <w:pPr>
              <w:pStyle w:val="15"/>
              <w:ind w:firstLine="0" w:firstLineChars="0"/>
              <w:jc w:val="center"/>
              <w:rPr>
                <w:rFonts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b/>
                <w:bCs/>
                <w:kern w:val="2"/>
                <w:sz w:val="21"/>
                <w:szCs w:val="21"/>
                <w:lang w:val="en-US" w:eastAsia="zh-CN" w:bidi="ar-SA"/>
              </w:rPr>
              <w:t>预算数</w:t>
            </w:r>
          </w:p>
        </w:tc>
        <w:tc>
          <w:tcPr>
            <w:tcW w:w="1942" w:type="dxa"/>
            <w:gridSpan w:val="3"/>
            <w:shd w:val="clear" w:color="auto" w:fill="auto"/>
            <w:vAlign w:val="center"/>
          </w:tcPr>
          <w:p>
            <w:pPr>
              <w:pStyle w:val="15"/>
              <w:ind w:firstLine="0" w:firstLineChars="0"/>
              <w:jc w:val="center"/>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4.0</w:t>
            </w:r>
          </w:p>
        </w:tc>
        <w:tc>
          <w:tcPr>
            <w:tcW w:w="2171" w:type="dxa"/>
            <w:gridSpan w:val="3"/>
            <w:shd w:val="clear" w:color="auto" w:fill="auto"/>
            <w:vAlign w:val="center"/>
          </w:tcPr>
          <w:p>
            <w:pPr>
              <w:pStyle w:val="15"/>
              <w:ind w:firstLine="0" w:firstLineChars="0"/>
              <w:jc w:val="center"/>
              <w:rPr>
                <w:rFonts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b/>
                <w:bCs/>
                <w:kern w:val="2"/>
                <w:sz w:val="21"/>
                <w:szCs w:val="21"/>
                <w:lang w:val="en-US" w:eastAsia="zh-CN" w:bidi="ar-SA"/>
              </w:rPr>
              <w:t>其中：财政资金</w:t>
            </w:r>
          </w:p>
        </w:tc>
        <w:tc>
          <w:tcPr>
            <w:tcW w:w="1866" w:type="dxa"/>
            <w:gridSpan w:val="2"/>
            <w:shd w:val="clear" w:color="auto" w:fill="auto"/>
            <w:vAlign w:val="center"/>
          </w:tcPr>
          <w:p>
            <w:pPr>
              <w:pStyle w:val="15"/>
              <w:ind w:firstLine="0" w:firstLineChars="0"/>
              <w:jc w:val="center"/>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4.0</w:t>
            </w:r>
          </w:p>
        </w:tc>
        <w:tc>
          <w:tcPr>
            <w:tcW w:w="1866" w:type="dxa"/>
            <w:gridSpan w:val="3"/>
            <w:shd w:val="clear" w:color="auto" w:fill="auto"/>
            <w:vAlign w:val="center"/>
          </w:tcPr>
          <w:p>
            <w:pPr>
              <w:pStyle w:val="15"/>
              <w:ind w:firstLine="0" w:firstLineChars="0"/>
              <w:jc w:val="center"/>
              <w:rPr>
                <w:rFonts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b/>
                <w:bCs/>
                <w:kern w:val="2"/>
                <w:sz w:val="21"/>
                <w:szCs w:val="21"/>
                <w:lang w:val="en-US" w:eastAsia="zh-CN" w:bidi="ar-SA"/>
              </w:rPr>
              <w:t>其他资金</w:t>
            </w:r>
          </w:p>
        </w:tc>
        <w:tc>
          <w:tcPr>
            <w:tcW w:w="1866" w:type="dxa"/>
            <w:shd w:val="clear" w:color="auto" w:fill="auto"/>
            <w:vAlign w:val="center"/>
          </w:tcPr>
          <w:p>
            <w:pPr>
              <w:pStyle w:val="15"/>
              <w:ind w:firstLine="0" w:firstLineChars="0"/>
              <w:jc w:val="center"/>
              <w:rPr>
                <w:rFonts w:ascii="Times New Roman" w:hAnsi="Times New Roman" w:eastAsia="仿宋_GB2312" w:cs="Times New Roman"/>
                <w:kern w:val="2"/>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b/>
                <w:sz w:val="21"/>
                <w:szCs w:val="21"/>
              </w:rPr>
            </w:pPr>
          </w:p>
        </w:tc>
        <w:tc>
          <w:tcPr>
            <w:tcW w:w="11653" w:type="dxa"/>
            <w:gridSpan w:val="13"/>
            <w:shd w:val="clear" w:color="auto" w:fill="auto"/>
            <w:vAlign w:val="center"/>
          </w:tcPr>
          <w:p>
            <w:pPr>
              <w:pStyle w:val="15"/>
              <w:ind w:firstLine="0" w:firstLineChars="0"/>
              <w:jc w:val="left"/>
              <w:rPr>
                <w:rFonts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通过项目的开展，每月组织一次安全隐患排查，年度维护经费控制在4万元以内，保障微波信号正常传输的目标。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b/>
                <w:sz w:val="21"/>
                <w:szCs w:val="21"/>
              </w:rPr>
            </w:pPr>
            <w:r>
              <w:rPr>
                <w:rFonts w:hint="eastAsia" w:ascii="Times New Roman" w:hAnsi="Times New Roman" w:eastAsia="仿宋_GB2312" w:cs="Times New Roman"/>
                <w:b/>
                <w:sz w:val="21"/>
                <w:szCs w:val="21"/>
                <w:lang w:eastAsia="zh-CN"/>
              </w:rPr>
              <w:t>资金支出计划（</w:t>
            </w:r>
            <w:r>
              <w:rPr>
                <w:rFonts w:hint="eastAsia" w:ascii="Times New Roman" w:hAnsi="Times New Roman" w:eastAsia="仿宋_GB2312" w:cs="Times New Roman"/>
                <w:b/>
                <w:sz w:val="21"/>
                <w:szCs w:val="21"/>
                <w:lang w:val="en-US" w:eastAsia="zh-CN"/>
              </w:rPr>
              <w:t>%</w:t>
            </w:r>
            <w:r>
              <w:rPr>
                <w:rFonts w:hint="eastAsia" w:ascii="Times New Roman" w:hAnsi="Times New Roman" w:eastAsia="仿宋_GB2312" w:cs="Times New Roman"/>
                <w:b/>
                <w:sz w:val="21"/>
                <w:szCs w:val="21"/>
                <w:lang w:eastAsia="zh-CN"/>
              </w:rPr>
              <w:t>）</w:t>
            </w:r>
          </w:p>
        </w:tc>
        <w:tc>
          <w:tcPr>
            <w:tcW w:w="2913" w:type="dxa"/>
            <w:gridSpan w:val="3"/>
            <w:shd w:val="clear" w:color="auto" w:fill="auto"/>
            <w:vAlign w:val="center"/>
          </w:tcPr>
          <w:p>
            <w:pPr>
              <w:pStyle w:val="15"/>
              <w:ind w:firstLine="0" w:firstLineChars="0"/>
              <w:jc w:val="center"/>
              <w:rPr>
                <w:rFonts w:hint="default" w:ascii="Times New Roman" w:hAnsi="Times New Roman" w:eastAsia="仿宋_GB2312" w:cs="Times New Roman"/>
                <w:b/>
                <w:bCs/>
                <w:kern w:val="2"/>
                <w:sz w:val="21"/>
                <w:szCs w:val="21"/>
                <w:lang w:val="en-US" w:eastAsia="zh-CN" w:bidi="ar-SA"/>
              </w:rPr>
            </w:pPr>
            <w:r>
              <w:rPr>
                <w:rFonts w:hint="eastAsia" w:ascii="Times New Roman" w:hAnsi="Times New Roman" w:eastAsia="仿宋_GB2312" w:cs="Times New Roman"/>
                <w:b/>
                <w:bCs/>
                <w:kern w:val="2"/>
                <w:sz w:val="21"/>
                <w:szCs w:val="21"/>
                <w:lang w:val="en-US" w:eastAsia="zh-CN" w:bidi="ar-SA"/>
              </w:rPr>
              <w:t>3月底</w:t>
            </w:r>
          </w:p>
        </w:tc>
        <w:tc>
          <w:tcPr>
            <w:tcW w:w="2913" w:type="dxa"/>
            <w:gridSpan w:val="3"/>
            <w:shd w:val="clear" w:color="auto" w:fill="auto"/>
            <w:vAlign w:val="center"/>
          </w:tcPr>
          <w:p>
            <w:pPr>
              <w:pStyle w:val="15"/>
              <w:ind w:firstLine="0" w:firstLineChars="0"/>
              <w:jc w:val="center"/>
              <w:rPr>
                <w:rFonts w:hint="default" w:ascii="Times New Roman" w:hAnsi="Times New Roman" w:eastAsia="仿宋_GB2312" w:cs="Times New Roman"/>
                <w:b/>
                <w:bCs/>
                <w:kern w:val="2"/>
                <w:sz w:val="21"/>
                <w:szCs w:val="21"/>
                <w:lang w:val="en-US" w:eastAsia="zh-CN" w:bidi="ar-SA"/>
              </w:rPr>
            </w:pPr>
            <w:r>
              <w:rPr>
                <w:rFonts w:hint="eastAsia" w:ascii="Times New Roman" w:hAnsi="Times New Roman" w:eastAsia="仿宋_GB2312" w:cs="Times New Roman"/>
                <w:b/>
                <w:bCs/>
                <w:kern w:val="2"/>
                <w:sz w:val="21"/>
                <w:szCs w:val="21"/>
                <w:lang w:val="en-US" w:eastAsia="zh-CN" w:bidi="ar-SA"/>
              </w:rPr>
              <w:t>6月底</w:t>
            </w:r>
          </w:p>
        </w:tc>
        <w:tc>
          <w:tcPr>
            <w:tcW w:w="2913" w:type="dxa"/>
            <w:gridSpan w:val="4"/>
            <w:shd w:val="clear" w:color="auto" w:fill="auto"/>
            <w:vAlign w:val="center"/>
          </w:tcPr>
          <w:p>
            <w:pPr>
              <w:pStyle w:val="15"/>
              <w:ind w:firstLine="0" w:firstLineChars="0"/>
              <w:jc w:val="center"/>
              <w:rPr>
                <w:rFonts w:hint="default" w:ascii="Times New Roman" w:hAnsi="Times New Roman" w:eastAsia="仿宋_GB2312" w:cs="Times New Roman"/>
                <w:b/>
                <w:bCs/>
                <w:kern w:val="2"/>
                <w:sz w:val="21"/>
                <w:szCs w:val="21"/>
                <w:lang w:val="en-US" w:eastAsia="zh-CN" w:bidi="ar-SA"/>
              </w:rPr>
            </w:pPr>
            <w:r>
              <w:rPr>
                <w:rFonts w:hint="eastAsia" w:ascii="Times New Roman" w:hAnsi="Times New Roman" w:eastAsia="仿宋_GB2312" w:cs="Times New Roman"/>
                <w:b/>
                <w:bCs/>
                <w:kern w:val="2"/>
                <w:sz w:val="21"/>
                <w:szCs w:val="21"/>
                <w:lang w:val="en-US" w:eastAsia="zh-CN" w:bidi="ar-SA"/>
              </w:rPr>
              <w:t>10月底</w:t>
            </w:r>
          </w:p>
        </w:tc>
        <w:tc>
          <w:tcPr>
            <w:tcW w:w="2914" w:type="dxa"/>
            <w:gridSpan w:val="3"/>
            <w:shd w:val="clear" w:color="auto" w:fill="auto"/>
            <w:vAlign w:val="center"/>
          </w:tcPr>
          <w:p>
            <w:pPr>
              <w:pStyle w:val="15"/>
              <w:ind w:firstLine="0" w:firstLineChars="0"/>
              <w:jc w:val="center"/>
              <w:rPr>
                <w:rFonts w:hint="default" w:ascii="Times New Roman" w:hAnsi="Times New Roman" w:eastAsia="仿宋_GB2312" w:cs="Times New Roman"/>
                <w:b/>
                <w:bCs/>
                <w:kern w:val="2"/>
                <w:sz w:val="21"/>
                <w:szCs w:val="21"/>
                <w:lang w:val="en-US" w:eastAsia="zh-CN" w:bidi="ar-SA"/>
              </w:rPr>
            </w:pPr>
            <w:r>
              <w:rPr>
                <w:rFonts w:hint="eastAsia" w:ascii="Times New Roman" w:hAnsi="Times New Roman" w:eastAsia="仿宋_GB2312" w:cs="Times New Roman"/>
                <w:b/>
                <w:bCs/>
                <w:kern w:val="2"/>
                <w:sz w:val="21"/>
                <w:szCs w:val="21"/>
                <w:lang w:val="en-US" w:eastAsia="zh-CN" w:bidi="ar-SA"/>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b/>
                <w:sz w:val="21"/>
                <w:szCs w:val="21"/>
              </w:rPr>
            </w:pPr>
          </w:p>
        </w:tc>
        <w:tc>
          <w:tcPr>
            <w:tcW w:w="2913" w:type="dxa"/>
            <w:gridSpan w:val="3"/>
            <w:shd w:val="clear" w:color="auto" w:fill="auto"/>
            <w:vAlign w:val="center"/>
          </w:tcPr>
          <w:p>
            <w:pPr>
              <w:pStyle w:val="15"/>
              <w:ind w:firstLine="0" w:firstLineChars="0"/>
              <w:jc w:val="center"/>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10%</w:t>
            </w:r>
          </w:p>
        </w:tc>
        <w:tc>
          <w:tcPr>
            <w:tcW w:w="2913" w:type="dxa"/>
            <w:gridSpan w:val="3"/>
            <w:shd w:val="clear" w:color="auto" w:fill="auto"/>
            <w:vAlign w:val="center"/>
          </w:tcPr>
          <w:p>
            <w:pPr>
              <w:ind w:firstLine="0" w:firstLineChars="0"/>
              <w:jc w:val="center"/>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50%</w:t>
            </w:r>
          </w:p>
        </w:tc>
        <w:tc>
          <w:tcPr>
            <w:tcW w:w="2913" w:type="dxa"/>
            <w:gridSpan w:val="4"/>
            <w:shd w:val="clear" w:color="auto" w:fill="auto"/>
            <w:vAlign w:val="center"/>
          </w:tcPr>
          <w:p>
            <w:pPr>
              <w:ind w:firstLine="0" w:firstLineChars="0"/>
              <w:jc w:val="center"/>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90%</w:t>
            </w:r>
          </w:p>
        </w:tc>
        <w:tc>
          <w:tcPr>
            <w:tcW w:w="2914" w:type="dxa"/>
            <w:gridSpan w:val="3"/>
            <w:shd w:val="clear" w:color="auto" w:fill="auto"/>
            <w:vAlign w:val="center"/>
          </w:tcPr>
          <w:p>
            <w:pPr>
              <w:pStyle w:val="15"/>
              <w:ind w:firstLine="0" w:firstLineChars="0"/>
              <w:jc w:val="center"/>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sz w:val="21"/>
                <w:szCs w:val="21"/>
              </w:rPr>
            </w:pPr>
            <w:r>
              <w:rPr>
                <w:rFonts w:ascii="Times New Roman" w:hAnsi="Times New Roman" w:eastAsia="仿宋_GB2312" w:cs="Times New Roman"/>
                <w:b/>
                <w:sz w:val="21"/>
                <w:szCs w:val="21"/>
              </w:rPr>
              <w:t>绩效目标</w:t>
            </w:r>
          </w:p>
        </w:tc>
        <w:tc>
          <w:tcPr>
            <w:tcW w:w="11653" w:type="dxa"/>
            <w:gridSpan w:val="1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1.通过利用微波站经费，制定一套详细的维修维护工作计划，有针对性的加强薄弱环节监测，以达到尽早发现隐患，及时排除的目的。</w:t>
            </w:r>
          </w:p>
          <w:p>
            <w:pPr>
              <w:pStyle w:val="15"/>
              <w:ind w:firstLine="0" w:firstLineChars="0"/>
              <w:rPr>
                <w:rFonts w:ascii="Times New Roman" w:hAnsi="Times New Roman" w:eastAsia="仿宋_GB2312" w:cs="Times New Roman"/>
                <w:b/>
                <w:sz w:val="21"/>
                <w:szCs w:val="21"/>
              </w:rPr>
            </w:pPr>
            <w:r>
              <w:rPr>
                <w:rFonts w:ascii="Times New Roman" w:hAnsi="Times New Roman" w:eastAsia="仿宋_GB2312" w:cs="Times New Roman"/>
                <w:kern w:val="2"/>
                <w:sz w:val="21"/>
                <w:szCs w:val="21"/>
                <w:lang w:val="en-US" w:eastAsia="zh-CN" w:bidi="ar-SA"/>
              </w:rPr>
              <w:t>2.通过利用微波站经费，制定一套详细的维修维护工作计划，实现设备平稳运行的目的。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sz w:val="21"/>
                <w:szCs w:val="21"/>
              </w:rPr>
            </w:pPr>
            <w:r>
              <w:rPr>
                <w:rFonts w:ascii="Times New Roman" w:hAnsi="Times New Roman" w:eastAsia="仿宋_GB2312" w:cs="Times New Roman"/>
                <w:b/>
                <w:sz w:val="21"/>
                <w:szCs w:val="21"/>
              </w:rPr>
              <w:t>一级指标</w:t>
            </w:r>
          </w:p>
        </w:tc>
        <w:tc>
          <w:tcPr>
            <w:tcW w:w="2268" w:type="dxa"/>
            <w:gridSpan w:val="2"/>
            <w:shd w:val="clear" w:color="auto" w:fill="auto"/>
            <w:vAlign w:val="center"/>
          </w:tcPr>
          <w:p>
            <w:pPr>
              <w:spacing w:line="300" w:lineRule="exact"/>
              <w:jc w:val="center"/>
              <w:rPr>
                <w:rFonts w:ascii="Times New Roman" w:hAnsi="Times New Roman" w:eastAsia="仿宋_GB2312" w:cs="Times New Roman"/>
                <w:b/>
                <w:sz w:val="21"/>
                <w:szCs w:val="21"/>
              </w:rPr>
            </w:pPr>
            <w:r>
              <w:rPr>
                <w:rFonts w:ascii="Times New Roman" w:hAnsi="Times New Roman" w:eastAsia="仿宋_GB2312" w:cs="Times New Roman"/>
                <w:b/>
                <w:sz w:val="21"/>
                <w:szCs w:val="21"/>
              </w:rPr>
              <w:t>二级指标</w:t>
            </w:r>
          </w:p>
        </w:tc>
        <w:tc>
          <w:tcPr>
            <w:tcW w:w="1985" w:type="dxa"/>
            <w:gridSpan w:val="3"/>
            <w:shd w:val="clear" w:color="auto" w:fill="auto"/>
            <w:vAlign w:val="center"/>
          </w:tcPr>
          <w:p>
            <w:pPr>
              <w:spacing w:line="300" w:lineRule="exact"/>
              <w:jc w:val="center"/>
              <w:rPr>
                <w:rFonts w:ascii="Times New Roman" w:hAnsi="Times New Roman" w:eastAsia="仿宋_GB2312" w:cs="Times New Roman"/>
                <w:b/>
                <w:sz w:val="21"/>
                <w:szCs w:val="21"/>
              </w:rPr>
            </w:pPr>
            <w:r>
              <w:rPr>
                <w:rFonts w:ascii="Times New Roman" w:hAnsi="Times New Roman" w:eastAsia="仿宋_GB2312" w:cs="Times New Roman"/>
                <w:b/>
                <w:sz w:val="21"/>
                <w:szCs w:val="21"/>
              </w:rPr>
              <w:t>三级指标</w:t>
            </w:r>
          </w:p>
        </w:tc>
        <w:tc>
          <w:tcPr>
            <w:tcW w:w="3402" w:type="dxa"/>
            <w:gridSpan w:val="3"/>
            <w:shd w:val="clear" w:color="auto" w:fill="auto"/>
            <w:vAlign w:val="center"/>
          </w:tcPr>
          <w:p>
            <w:pPr>
              <w:spacing w:line="300" w:lineRule="exact"/>
              <w:jc w:val="center"/>
              <w:rPr>
                <w:rFonts w:ascii="Times New Roman" w:hAnsi="Times New Roman" w:eastAsia="仿宋_GB2312" w:cs="Times New Roman"/>
                <w:b/>
                <w:sz w:val="21"/>
                <w:szCs w:val="21"/>
              </w:rPr>
            </w:pPr>
            <w:r>
              <w:rPr>
                <w:rFonts w:ascii="Times New Roman" w:hAnsi="Times New Roman" w:eastAsia="仿宋_GB2312" w:cs="Times New Roman"/>
                <w:b/>
                <w:sz w:val="21"/>
                <w:szCs w:val="21"/>
              </w:rPr>
              <w:t>绩效指标描述</w:t>
            </w:r>
          </w:p>
        </w:tc>
        <w:tc>
          <w:tcPr>
            <w:tcW w:w="1843" w:type="dxa"/>
            <w:gridSpan w:val="3"/>
            <w:shd w:val="clear" w:color="auto" w:fill="auto"/>
            <w:vAlign w:val="center"/>
          </w:tcPr>
          <w:p>
            <w:pPr>
              <w:spacing w:line="300" w:lineRule="exact"/>
              <w:jc w:val="center"/>
              <w:rPr>
                <w:rFonts w:ascii="Times New Roman" w:hAnsi="Times New Roman" w:eastAsia="仿宋_GB2312" w:cs="Times New Roman"/>
                <w:b/>
                <w:sz w:val="21"/>
                <w:szCs w:val="21"/>
              </w:rPr>
            </w:pPr>
            <w:r>
              <w:rPr>
                <w:rFonts w:ascii="Times New Roman" w:hAnsi="Times New Roman" w:eastAsia="仿宋_GB2312" w:cs="Times New Roman"/>
                <w:b/>
                <w:sz w:val="21"/>
                <w:szCs w:val="21"/>
              </w:rPr>
              <w:t>指标值</w:t>
            </w:r>
          </w:p>
        </w:tc>
        <w:tc>
          <w:tcPr>
            <w:tcW w:w="2155" w:type="dxa"/>
            <w:gridSpan w:val="2"/>
            <w:shd w:val="clear" w:color="auto" w:fill="auto"/>
            <w:vAlign w:val="center"/>
          </w:tcPr>
          <w:p>
            <w:pPr>
              <w:spacing w:line="300" w:lineRule="exact"/>
              <w:jc w:val="center"/>
              <w:rPr>
                <w:rFonts w:ascii="Times New Roman" w:hAnsi="Times New Roman" w:eastAsia="仿宋_GB2312" w:cs="Times New Roman"/>
                <w:b/>
                <w:sz w:val="21"/>
                <w:szCs w:val="21"/>
              </w:rPr>
            </w:pPr>
            <w:r>
              <w:rPr>
                <w:rFonts w:ascii="Times New Roman" w:hAnsi="Times New Roman" w:eastAsia="仿宋_GB2312" w:cs="Times New Roman"/>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产出指标</w:t>
            </w:r>
          </w:p>
        </w:tc>
        <w:tc>
          <w:tcPr>
            <w:tcW w:w="2268" w:type="dxa"/>
            <w:gridSpan w:val="2"/>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数量指标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全年组织安全隐患排查次数</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全年组织安全隐患排查次数</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12次</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sz w:val="21"/>
                <w:szCs w:val="21"/>
              </w:rPr>
            </w:pPr>
          </w:p>
        </w:tc>
        <w:tc>
          <w:tcPr>
            <w:tcW w:w="2268" w:type="dxa"/>
            <w:gridSpan w:val="2"/>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质量指标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安全事故0发生</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安全事故0发生</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&lt;1次</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sz w:val="21"/>
                <w:szCs w:val="21"/>
              </w:rPr>
            </w:pPr>
          </w:p>
        </w:tc>
        <w:tc>
          <w:tcPr>
            <w:tcW w:w="2268" w:type="dxa"/>
            <w:gridSpan w:val="2"/>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时效指标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安全隐患及时排除率</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安全隐患及时排除率</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100 %</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sz w:val="21"/>
                <w:szCs w:val="21"/>
              </w:rPr>
            </w:pPr>
          </w:p>
        </w:tc>
        <w:tc>
          <w:tcPr>
            <w:tcW w:w="2268" w:type="dxa"/>
            <w:gridSpan w:val="2"/>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成本指标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水电费成本</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水电费成本</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≤3万</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往年支出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sz w:val="21"/>
                <w:szCs w:val="21"/>
              </w:rPr>
            </w:pPr>
          </w:p>
        </w:tc>
        <w:tc>
          <w:tcPr>
            <w:tcW w:w="2268" w:type="dxa"/>
            <w:gridSpan w:val="2"/>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成本指标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安全隐患排除成本</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安全隐患排除成本</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≤1万</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往年支出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效果指标</w:t>
            </w:r>
          </w:p>
        </w:tc>
        <w:tc>
          <w:tcPr>
            <w:tcW w:w="2268" w:type="dxa"/>
            <w:gridSpan w:val="2"/>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社会效益指标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满足秦皇岛区域接受河北信号需求</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满足秦皇岛区域接受河北信号需求</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是</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sz w:val="21"/>
                <w:szCs w:val="21"/>
              </w:rPr>
            </w:pPr>
          </w:p>
        </w:tc>
        <w:tc>
          <w:tcPr>
            <w:tcW w:w="2268" w:type="dxa"/>
            <w:gridSpan w:val="2"/>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可持续影响指标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微波信号正常传输</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保障微波信号正常传输</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正常</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tcBorders>
              <w:bottom w:val="single" w:color="auto" w:sz="4" w:space="0"/>
            </w:tcBorders>
            <w:shd w:val="clear" w:color="auto" w:fill="auto"/>
            <w:vAlign w:val="center"/>
          </w:tcPr>
          <w:p>
            <w:pPr>
              <w:spacing w:line="30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满意度指标</w:t>
            </w:r>
          </w:p>
        </w:tc>
        <w:tc>
          <w:tcPr>
            <w:tcW w:w="2268" w:type="dxa"/>
            <w:gridSpan w:val="2"/>
            <w:tcBorders>
              <w:bottom w:val="single" w:color="auto" w:sz="4" w:space="0"/>
            </w:tcBorders>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服务对象满意度指标</w:t>
            </w:r>
          </w:p>
        </w:tc>
        <w:tc>
          <w:tcPr>
            <w:tcW w:w="1985" w:type="dxa"/>
            <w:gridSpan w:val="3"/>
            <w:tcBorders>
              <w:bottom w:val="single" w:color="auto" w:sz="4" w:space="0"/>
            </w:tcBorders>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群众对信号传输的满意度</w:t>
            </w:r>
          </w:p>
        </w:tc>
        <w:tc>
          <w:tcPr>
            <w:tcW w:w="3402" w:type="dxa"/>
            <w:gridSpan w:val="3"/>
            <w:tcBorders>
              <w:bottom w:val="single" w:color="auto" w:sz="4" w:space="0"/>
            </w:tcBorders>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群众对信号传输的满意度</w:t>
            </w:r>
          </w:p>
        </w:tc>
        <w:tc>
          <w:tcPr>
            <w:tcW w:w="1843" w:type="dxa"/>
            <w:gridSpan w:val="3"/>
            <w:tcBorders>
              <w:bottom w:val="single" w:color="auto" w:sz="4" w:space="0"/>
            </w:tcBorders>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≥95 %</w:t>
            </w:r>
          </w:p>
        </w:tc>
        <w:tc>
          <w:tcPr>
            <w:tcW w:w="2155" w:type="dxa"/>
            <w:gridSpan w:val="2"/>
            <w:tcBorders>
              <w:bottom w:val="single" w:color="auto" w:sz="4" w:space="0"/>
            </w:tcBorders>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问卷调查</w:t>
            </w:r>
          </w:p>
        </w:tc>
      </w:tr>
    </w:tbl>
    <w:p>
      <w:pPr>
        <w:autoSpaceDE w:val="0"/>
        <w:autoSpaceDN w:val="0"/>
        <w:adjustRightInd w:val="0"/>
        <w:spacing w:line="584" w:lineRule="exact"/>
        <w:jc w:val="left"/>
        <w:rPr>
          <w:rFonts w:ascii="Times New Roman" w:hAnsi="Times New Roman" w:eastAsia="黑体" w:cs="Times New Roman"/>
          <w:sz w:val="44"/>
          <w:szCs w:val="44"/>
        </w:rPr>
      </w:pPr>
    </w:p>
    <w:p>
      <w:pPr>
        <w:numPr>
          <w:ilvl w:val="0"/>
          <w:numId w:val="1"/>
        </w:numPr>
        <w:spacing w:before="0" w:after="0"/>
        <w:ind w:left="0" w:leftChars="0" w:firstLine="560" w:firstLineChars="0"/>
        <w:jc w:val="left"/>
        <w:outlineLvl w:val="3"/>
        <w:rPr>
          <w:rFonts w:ascii="Times New Roman" w:hAnsi="Times New Roman" w:eastAsia="仿宋_GB2312" w:cs="Times New Roman"/>
          <w:sz w:val="28"/>
        </w:rPr>
      </w:pPr>
      <w:r>
        <w:rPr>
          <w:rFonts w:ascii="Times New Roman" w:hAnsi="Times New Roman" w:eastAsia="仿宋_GB2312" w:cs="Times New Roman"/>
          <w:sz w:val="28"/>
        </w:rPr>
        <w:t>《新香河》报纸运转经费绩效目标表</w:t>
      </w:r>
    </w:p>
    <w:p>
      <w:pPr>
        <w:numPr>
          <w:ilvl w:val="0"/>
          <w:numId w:val="0"/>
        </w:numPr>
        <w:spacing w:before="0" w:after="0"/>
        <w:ind w:left="560" w:leftChars="0"/>
        <w:jc w:val="left"/>
        <w:outlineLvl w:val="3"/>
        <w:rPr>
          <w:rFonts w:ascii="Times New Roman" w:hAnsi="Times New Roman" w:eastAsia="黑体" w:cs="Times New Roman"/>
          <w:sz w:val="24"/>
          <w:szCs w:val="24"/>
        </w:rPr>
      </w:pPr>
      <w:r>
        <w:rPr>
          <w:rFonts w:hint="eastAsia" w:ascii="仿宋" w:hAnsi="仿宋" w:eastAsia="仿宋" w:cs="仿宋"/>
          <w:b/>
          <w:bCs/>
          <w:sz w:val="24"/>
          <w:szCs w:val="24"/>
          <w:lang w:val="en-US" w:eastAsia="zh-CN"/>
        </w:rPr>
        <w:t xml:space="preserve">359001香河县融媒体中心本级                                                                             </w:t>
      </w:r>
      <w:r>
        <w:rPr>
          <w:rFonts w:hint="eastAsia" w:ascii="仿宋" w:hAnsi="仿宋" w:eastAsia="仿宋" w:cs="仿宋"/>
          <w:b w:val="0"/>
          <w:bCs w:val="0"/>
          <w:sz w:val="24"/>
          <w:szCs w:val="24"/>
          <w:lang w:val="en-US" w:eastAsia="zh-CN"/>
        </w:rPr>
        <w:t>单位：万元</w:t>
      </w:r>
      <w:r>
        <w:rPr>
          <w:rFonts w:ascii="Times New Roman" w:hAnsi="Times New Roman" w:eastAsia="仿宋_GB2312" w:cs="Times New Roman"/>
          <w:vanish/>
          <w:sz w:val="24"/>
          <w:szCs w:val="24"/>
        </w:rPr>
        <w:t>{ TC 2、办公自动化（OA）和督查督办系统升级及推广费绩效目标表 \f C \l 1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942"/>
        <w:gridCol w:w="326"/>
        <w:gridCol w:w="645"/>
        <w:gridCol w:w="971"/>
        <w:gridCol w:w="369"/>
        <w:gridCol w:w="1573"/>
        <w:gridCol w:w="424"/>
        <w:gridCol w:w="1405"/>
        <w:gridCol w:w="396"/>
        <w:gridCol w:w="688"/>
        <w:gridCol w:w="759"/>
        <w:gridCol w:w="354"/>
        <w:gridCol w:w="18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Times New Roman" w:hAnsi="Times New Roman" w:eastAsia="仿宋_GB2312" w:cs="Times New Roman"/>
                <w:b/>
                <w:kern w:val="2"/>
                <w:sz w:val="24"/>
                <w:szCs w:val="24"/>
                <w:lang w:val="en-US" w:eastAsia="zh-CN" w:bidi="ar-SA"/>
              </w:rPr>
            </w:pPr>
            <w:r>
              <w:rPr>
                <w:rFonts w:hint="eastAsia" w:ascii="Times New Roman" w:hAnsi="Times New Roman" w:eastAsia="仿宋_GB2312" w:cs="Times New Roman"/>
                <w:b/>
                <w:sz w:val="24"/>
                <w:szCs w:val="24"/>
                <w:lang w:eastAsia="zh-CN"/>
              </w:rPr>
              <w:t>项目编码</w:t>
            </w:r>
          </w:p>
        </w:tc>
        <w:tc>
          <w:tcPr>
            <w:tcW w:w="3884" w:type="dxa"/>
            <w:gridSpan w:val="4"/>
            <w:shd w:val="clear" w:color="auto" w:fill="auto"/>
            <w:vAlign w:val="center"/>
          </w:tcPr>
          <w:p>
            <w:pPr>
              <w:pStyle w:val="15"/>
              <w:ind w:firstLine="0" w:firstLineChars="0"/>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13102422P00496G100028</w:t>
            </w:r>
          </w:p>
        </w:tc>
        <w:tc>
          <w:tcPr>
            <w:tcW w:w="2366" w:type="dxa"/>
            <w:gridSpan w:val="3"/>
            <w:shd w:val="clear" w:color="auto" w:fill="auto"/>
            <w:vAlign w:val="center"/>
          </w:tcPr>
          <w:p>
            <w:pPr>
              <w:pStyle w:val="15"/>
              <w:ind w:firstLine="0" w:firstLineChars="0"/>
              <w:jc w:val="center"/>
              <w:rPr>
                <w:rFonts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b/>
                <w:bCs/>
                <w:kern w:val="2"/>
                <w:sz w:val="24"/>
                <w:szCs w:val="24"/>
                <w:lang w:val="en-US" w:eastAsia="zh-CN" w:bidi="ar-SA"/>
              </w:rPr>
              <w:t>项目名称</w:t>
            </w:r>
          </w:p>
        </w:tc>
        <w:tc>
          <w:tcPr>
            <w:tcW w:w="5403" w:type="dxa"/>
            <w:gridSpan w:val="6"/>
            <w:shd w:val="clear" w:color="auto" w:fill="auto"/>
            <w:vAlign w:val="center"/>
          </w:tcPr>
          <w:p>
            <w:pPr>
              <w:numPr>
                <w:ilvl w:val="0"/>
                <w:numId w:val="0"/>
              </w:numPr>
              <w:spacing w:before="0" w:after="0"/>
              <w:jc w:val="left"/>
              <w:outlineLvl w:val="3"/>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sz w:val="24"/>
                <w:szCs w:val="24"/>
              </w:rPr>
              <w:t>《新香河》报纸运转经费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Merge w:val="restart"/>
            <w:shd w:val="clear" w:color="auto" w:fill="auto"/>
            <w:vAlign w:val="center"/>
          </w:tcPr>
          <w:p>
            <w:pPr>
              <w:spacing w:line="300" w:lineRule="exact"/>
              <w:jc w:val="center"/>
              <w:rPr>
                <w:rFonts w:hint="eastAsia" w:ascii="Times New Roman" w:hAnsi="Times New Roman" w:eastAsia="仿宋_GB2312" w:cs="Times New Roman"/>
                <w:b/>
                <w:sz w:val="24"/>
                <w:szCs w:val="24"/>
                <w:lang w:eastAsia="zh-CN"/>
              </w:rPr>
            </w:pPr>
          </w:p>
          <w:p>
            <w:pPr>
              <w:spacing w:line="300" w:lineRule="exact"/>
              <w:jc w:val="center"/>
              <w:rPr>
                <w:rFonts w:ascii="Times New Roman" w:hAnsi="Times New Roman" w:eastAsia="仿宋_GB2312" w:cs="Times New Roman"/>
                <w:b/>
                <w:kern w:val="2"/>
                <w:sz w:val="24"/>
                <w:szCs w:val="24"/>
                <w:lang w:val="en-US" w:eastAsia="zh-CN" w:bidi="ar-SA"/>
              </w:rPr>
            </w:pPr>
            <w:r>
              <w:rPr>
                <w:rFonts w:hint="eastAsia" w:ascii="Times New Roman" w:hAnsi="Times New Roman" w:eastAsia="仿宋_GB2312" w:cs="Times New Roman"/>
                <w:b/>
                <w:sz w:val="24"/>
                <w:szCs w:val="24"/>
                <w:lang w:eastAsia="zh-CN"/>
              </w:rPr>
              <w:t>预算规模及资金用途</w:t>
            </w:r>
          </w:p>
          <w:p>
            <w:pPr>
              <w:spacing w:line="300" w:lineRule="exact"/>
              <w:jc w:val="center"/>
              <w:rPr>
                <w:rFonts w:ascii="Times New Roman" w:hAnsi="Times New Roman" w:eastAsia="仿宋_GB2312" w:cs="Times New Roman"/>
                <w:b/>
                <w:kern w:val="2"/>
                <w:sz w:val="24"/>
                <w:szCs w:val="24"/>
                <w:lang w:val="en-US" w:eastAsia="zh-CN" w:bidi="ar-SA"/>
              </w:rPr>
            </w:pPr>
          </w:p>
          <w:p>
            <w:pPr>
              <w:spacing w:line="300" w:lineRule="exact"/>
              <w:jc w:val="center"/>
              <w:rPr>
                <w:rFonts w:ascii="Times New Roman" w:hAnsi="Times New Roman" w:eastAsia="仿宋_GB2312" w:cs="Times New Roman"/>
                <w:b/>
                <w:sz w:val="24"/>
                <w:szCs w:val="24"/>
              </w:rPr>
            </w:pPr>
          </w:p>
        </w:tc>
        <w:tc>
          <w:tcPr>
            <w:tcW w:w="1942" w:type="dxa"/>
            <w:shd w:val="clear" w:color="auto" w:fill="auto"/>
            <w:vAlign w:val="center"/>
          </w:tcPr>
          <w:p>
            <w:pPr>
              <w:pStyle w:val="15"/>
              <w:ind w:firstLine="0" w:firstLineChars="0"/>
              <w:jc w:val="center"/>
              <w:rPr>
                <w:rFonts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b/>
                <w:bCs/>
                <w:kern w:val="2"/>
                <w:sz w:val="24"/>
                <w:szCs w:val="24"/>
                <w:lang w:val="en-US" w:eastAsia="zh-CN" w:bidi="ar-SA"/>
              </w:rPr>
              <w:t>预算数</w:t>
            </w:r>
          </w:p>
        </w:tc>
        <w:tc>
          <w:tcPr>
            <w:tcW w:w="1942" w:type="dxa"/>
            <w:gridSpan w:val="3"/>
            <w:shd w:val="clear" w:color="auto" w:fill="auto"/>
            <w:vAlign w:val="center"/>
          </w:tcPr>
          <w:p>
            <w:pPr>
              <w:pStyle w:val="15"/>
              <w:ind w:firstLine="0" w:firstLineChars="0"/>
              <w:jc w:val="center"/>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60.0</w:t>
            </w:r>
          </w:p>
        </w:tc>
        <w:tc>
          <w:tcPr>
            <w:tcW w:w="2366" w:type="dxa"/>
            <w:gridSpan w:val="3"/>
            <w:shd w:val="clear" w:color="auto" w:fill="auto"/>
            <w:vAlign w:val="center"/>
          </w:tcPr>
          <w:p>
            <w:pPr>
              <w:pStyle w:val="15"/>
              <w:ind w:firstLine="0" w:firstLineChars="0"/>
              <w:jc w:val="center"/>
              <w:rPr>
                <w:rFonts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b/>
                <w:bCs/>
                <w:kern w:val="2"/>
                <w:sz w:val="24"/>
                <w:szCs w:val="24"/>
                <w:lang w:val="en-US" w:eastAsia="zh-CN" w:bidi="ar-SA"/>
              </w:rPr>
              <w:t>其中：财政资金</w:t>
            </w:r>
          </w:p>
        </w:tc>
        <w:tc>
          <w:tcPr>
            <w:tcW w:w="1801" w:type="dxa"/>
            <w:gridSpan w:val="2"/>
            <w:shd w:val="clear" w:color="auto" w:fill="auto"/>
            <w:vAlign w:val="center"/>
          </w:tcPr>
          <w:p>
            <w:pPr>
              <w:pStyle w:val="15"/>
              <w:ind w:firstLine="0" w:firstLineChars="0"/>
              <w:jc w:val="center"/>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60.0</w:t>
            </w:r>
          </w:p>
        </w:tc>
        <w:tc>
          <w:tcPr>
            <w:tcW w:w="1801" w:type="dxa"/>
            <w:gridSpan w:val="3"/>
            <w:shd w:val="clear" w:color="auto" w:fill="auto"/>
            <w:vAlign w:val="center"/>
          </w:tcPr>
          <w:p>
            <w:pPr>
              <w:pStyle w:val="15"/>
              <w:ind w:firstLine="0" w:firstLineChars="0"/>
              <w:jc w:val="center"/>
              <w:rPr>
                <w:rFonts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b/>
                <w:bCs/>
                <w:kern w:val="2"/>
                <w:sz w:val="24"/>
                <w:szCs w:val="24"/>
                <w:lang w:val="en-US" w:eastAsia="zh-CN" w:bidi="ar-SA"/>
              </w:rPr>
              <w:t>其他资金</w:t>
            </w:r>
          </w:p>
        </w:tc>
        <w:tc>
          <w:tcPr>
            <w:tcW w:w="1801" w:type="dxa"/>
            <w:shd w:val="clear" w:color="auto" w:fill="auto"/>
            <w:vAlign w:val="center"/>
          </w:tcPr>
          <w:p>
            <w:pPr>
              <w:pStyle w:val="15"/>
              <w:ind w:firstLine="0" w:firstLineChars="0"/>
              <w:jc w:val="center"/>
              <w:rPr>
                <w:rFonts w:ascii="Times New Roman" w:hAnsi="Times New Roman" w:eastAsia="仿宋_GB2312" w:cs="Times New Roman"/>
                <w:kern w:val="2"/>
                <w:sz w:val="24"/>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b/>
                <w:sz w:val="24"/>
                <w:szCs w:val="24"/>
              </w:rPr>
            </w:pPr>
          </w:p>
        </w:tc>
        <w:tc>
          <w:tcPr>
            <w:tcW w:w="11653" w:type="dxa"/>
            <w:gridSpan w:val="13"/>
            <w:shd w:val="clear" w:color="auto" w:fill="auto"/>
            <w:vAlign w:val="center"/>
          </w:tcPr>
          <w:p>
            <w:pPr>
              <w:pStyle w:val="15"/>
              <w:ind w:firstLine="0" w:firstLineChars="0"/>
              <w:jc w:val="left"/>
              <w:rPr>
                <w:rFonts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通过开展此项目，达到每周出版印刷一期《新香河》报纸，与上级媒体平台合作开办专题专栏版块，稿件自采自编率达到100%，全年采编印刷成本控制在60万元以内，提升香河知名度的目标。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b/>
                <w:kern w:val="2"/>
                <w:sz w:val="24"/>
                <w:szCs w:val="24"/>
                <w:lang w:val="en-US" w:eastAsia="zh-CN" w:bidi="ar-SA"/>
              </w:rPr>
            </w:pPr>
            <w:r>
              <w:rPr>
                <w:rFonts w:hint="eastAsia" w:ascii="Times New Roman" w:hAnsi="Times New Roman" w:eastAsia="仿宋_GB2312" w:cs="Times New Roman"/>
                <w:b/>
                <w:sz w:val="24"/>
                <w:szCs w:val="24"/>
                <w:lang w:eastAsia="zh-CN"/>
              </w:rPr>
              <w:t>资金支出计划（</w:t>
            </w:r>
            <w:r>
              <w:rPr>
                <w:rFonts w:hint="eastAsia" w:ascii="Times New Roman" w:hAnsi="Times New Roman" w:eastAsia="仿宋_GB2312" w:cs="Times New Roman"/>
                <w:b/>
                <w:sz w:val="24"/>
                <w:szCs w:val="24"/>
                <w:lang w:val="en-US" w:eastAsia="zh-CN"/>
              </w:rPr>
              <w:t>%</w:t>
            </w:r>
            <w:r>
              <w:rPr>
                <w:rFonts w:hint="eastAsia" w:ascii="Times New Roman" w:hAnsi="Times New Roman" w:eastAsia="仿宋_GB2312" w:cs="Times New Roman"/>
                <w:b/>
                <w:sz w:val="24"/>
                <w:szCs w:val="24"/>
                <w:lang w:eastAsia="zh-CN"/>
              </w:rPr>
              <w:t>）</w:t>
            </w:r>
          </w:p>
          <w:p>
            <w:pPr>
              <w:spacing w:line="300" w:lineRule="exact"/>
              <w:jc w:val="center"/>
              <w:rPr>
                <w:rFonts w:ascii="Times New Roman" w:hAnsi="Times New Roman" w:eastAsia="仿宋_GB2312" w:cs="Times New Roman"/>
                <w:b/>
                <w:sz w:val="24"/>
                <w:szCs w:val="24"/>
              </w:rPr>
            </w:pPr>
          </w:p>
        </w:tc>
        <w:tc>
          <w:tcPr>
            <w:tcW w:w="2913" w:type="dxa"/>
            <w:gridSpan w:val="3"/>
            <w:shd w:val="clear" w:color="auto" w:fill="auto"/>
            <w:vAlign w:val="center"/>
          </w:tcPr>
          <w:p>
            <w:pPr>
              <w:pStyle w:val="15"/>
              <w:ind w:firstLine="0" w:firstLineChars="0"/>
              <w:jc w:val="center"/>
              <w:rPr>
                <w:rFonts w:hint="default" w:ascii="Times New Roman" w:hAnsi="Times New Roman" w:eastAsia="仿宋_GB2312" w:cs="Times New Roman"/>
                <w:b/>
                <w:bCs/>
                <w:kern w:val="2"/>
                <w:sz w:val="24"/>
                <w:szCs w:val="24"/>
                <w:lang w:val="en-US" w:eastAsia="zh-CN" w:bidi="ar-SA"/>
              </w:rPr>
            </w:pPr>
            <w:r>
              <w:rPr>
                <w:rFonts w:hint="eastAsia" w:ascii="Times New Roman" w:hAnsi="Times New Roman" w:eastAsia="仿宋_GB2312" w:cs="Times New Roman"/>
                <w:b/>
                <w:bCs/>
                <w:kern w:val="2"/>
                <w:sz w:val="24"/>
                <w:szCs w:val="24"/>
                <w:lang w:val="en-US" w:eastAsia="zh-CN" w:bidi="ar-SA"/>
              </w:rPr>
              <w:t>3月底</w:t>
            </w:r>
          </w:p>
        </w:tc>
        <w:tc>
          <w:tcPr>
            <w:tcW w:w="2913" w:type="dxa"/>
            <w:gridSpan w:val="3"/>
            <w:shd w:val="clear" w:color="auto" w:fill="auto"/>
            <w:vAlign w:val="center"/>
          </w:tcPr>
          <w:p>
            <w:pPr>
              <w:pStyle w:val="15"/>
              <w:ind w:firstLine="0" w:firstLineChars="0"/>
              <w:jc w:val="center"/>
              <w:rPr>
                <w:rFonts w:hint="default" w:ascii="Times New Roman" w:hAnsi="Times New Roman" w:eastAsia="仿宋_GB2312" w:cs="Times New Roman"/>
                <w:b/>
                <w:bCs/>
                <w:kern w:val="2"/>
                <w:sz w:val="24"/>
                <w:szCs w:val="24"/>
                <w:lang w:val="en-US" w:eastAsia="zh-CN" w:bidi="ar-SA"/>
              </w:rPr>
            </w:pPr>
            <w:r>
              <w:rPr>
                <w:rFonts w:hint="eastAsia" w:ascii="Times New Roman" w:hAnsi="Times New Roman" w:eastAsia="仿宋_GB2312" w:cs="Times New Roman"/>
                <w:b/>
                <w:bCs/>
                <w:kern w:val="2"/>
                <w:sz w:val="24"/>
                <w:szCs w:val="24"/>
                <w:lang w:val="en-US" w:eastAsia="zh-CN" w:bidi="ar-SA"/>
              </w:rPr>
              <w:t>6月底</w:t>
            </w:r>
          </w:p>
        </w:tc>
        <w:tc>
          <w:tcPr>
            <w:tcW w:w="2913" w:type="dxa"/>
            <w:gridSpan w:val="4"/>
            <w:shd w:val="clear" w:color="auto" w:fill="auto"/>
            <w:vAlign w:val="center"/>
          </w:tcPr>
          <w:p>
            <w:pPr>
              <w:pStyle w:val="15"/>
              <w:ind w:firstLine="0" w:firstLineChars="0"/>
              <w:jc w:val="center"/>
              <w:rPr>
                <w:rFonts w:hint="default" w:ascii="Times New Roman" w:hAnsi="Times New Roman" w:eastAsia="仿宋_GB2312" w:cs="Times New Roman"/>
                <w:b/>
                <w:bCs/>
                <w:kern w:val="2"/>
                <w:sz w:val="24"/>
                <w:szCs w:val="24"/>
                <w:lang w:val="en-US" w:eastAsia="zh-CN" w:bidi="ar-SA"/>
              </w:rPr>
            </w:pPr>
            <w:r>
              <w:rPr>
                <w:rFonts w:hint="eastAsia" w:ascii="Times New Roman" w:hAnsi="Times New Roman" w:eastAsia="仿宋_GB2312" w:cs="Times New Roman"/>
                <w:b/>
                <w:bCs/>
                <w:kern w:val="2"/>
                <w:sz w:val="24"/>
                <w:szCs w:val="24"/>
                <w:lang w:val="en-US" w:eastAsia="zh-CN" w:bidi="ar-SA"/>
              </w:rPr>
              <w:t>10月底</w:t>
            </w:r>
          </w:p>
        </w:tc>
        <w:tc>
          <w:tcPr>
            <w:tcW w:w="2914" w:type="dxa"/>
            <w:gridSpan w:val="3"/>
            <w:shd w:val="clear" w:color="auto" w:fill="auto"/>
            <w:vAlign w:val="center"/>
          </w:tcPr>
          <w:p>
            <w:pPr>
              <w:pStyle w:val="15"/>
              <w:ind w:firstLine="0" w:firstLineChars="0"/>
              <w:jc w:val="center"/>
              <w:rPr>
                <w:rFonts w:hint="default" w:ascii="Times New Roman" w:hAnsi="Times New Roman" w:eastAsia="仿宋_GB2312" w:cs="Times New Roman"/>
                <w:b/>
                <w:bCs/>
                <w:kern w:val="2"/>
                <w:sz w:val="24"/>
                <w:szCs w:val="24"/>
                <w:lang w:val="en-US" w:eastAsia="zh-CN" w:bidi="ar-SA"/>
              </w:rPr>
            </w:pPr>
            <w:r>
              <w:rPr>
                <w:rFonts w:hint="eastAsia" w:ascii="Times New Roman" w:hAnsi="Times New Roman" w:eastAsia="仿宋_GB2312" w:cs="Times New Roman"/>
                <w:b/>
                <w:bCs/>
                <w:kern w:val="2"/>
                <w:sz w:val="24"/>
                <w:szCs w:val="24"/>
                <w:lang w:val="en-US" w:eastAsia="zh-CN" w:bidi="ar-SA"/>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b/>
                <w:sz w:val="24"/>
                <w:szCs w:val="24"/>
              </w:rPr>
            </w:pPr>
          </w:p>
        </w:tc>
        <w:tc>
          <w:tcPr>
            <w:tcW w:w="2913" w:type="dxa"/>
            <w:gridSpan w:val="3"/>
            <w:shd w:val="clear" w:color="auto" w:fill="auto"/>
            <w:vAlign w:val="center"/>
          </w:tcPr>
          <w:p>
            <w:pPr>
              <w:pStyle w:val="15"/>
              <w:ind w:firstLine="0" w:firstLineChars="0"/>
              <w:jc w:val="center"/>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10%</w:t>
            </w:r>
          </w:p>
        </w:tc>
        <w:tc>
          <w:tcPr>
            <w:tcW w:w="2913" w:type="dxa"/>
            <w:gridSpan w:val="3"/>
            <w:shd w:val="clear" w:color="auto" w:fill="auto"/>
            <w:vAlign w:val="center"/>
          </w:tcPr>
          <w:p>
            <w:pPr>
              <w:ind w:firstLine="0" w:firstLineChars="0"/>
              <w:jc w:val="center"/>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50%</w:t>
            </w:r>
          </w:p>
        </w:tc>
        <w:tc>
          <w:tcPr>
            <w:tcW w:w="2913" w:type="dxa"/>
            <w:gridSpan w:val="4"/>
            <w:shd w:val="clear" w:color="auto" w:fill="auto"/>
            <w:vAlign w:val="center"/>
          </w:tcPr>
          <w:p>
            <w:pPr>
              <w:ind w:firstLine="0" w:firstLineChars="0"/>
              <w:jc w:val="center"/>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90%</w:t>
            </w:r>
          </w:p>
        </w:tc>
        <w:tc>
          <w:tcPr>
            <w:tcW w:w="2914" w:type="dxa"/>
            <w:gridSpan w:val="3"/>
            <w:shd w:val="clear" w:color="auto" w:fill="auto"/>
            <w:vAlign w:val="center"/>
          </w:tcPr>
          <w:p>
            <w:pPr>
              <w:pStyle w:val="15"/>
              <w:ind w:firstLine="0" w:firstLineChars="0"/>
              <w:jc w:val="center"/>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绩效目标</w:t>
            </w:r>
          </w:p>
        </w:tc>
        <w:tc>
          <w:tcPr>
            <w:tcW w:w="11653" w:type="dxa"/>
            <w:gridSpan w:val="1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1.通过开办《新香河》报纸，与上级媒体平台合作开办专题专栏版块，更好地宣传推介美丽幸福新香河建设。</w:t>
            </w:r>
          </w:p>
          <w:p>
            <w:pPr>
              <w:pStyle w:val="15"/>
              <w:ind w:firstLine="0" w:firstLineChars="0"/>
              <w:rPr>
                <w:rFonts w:ascii="Times New Roman" w:hAnsi="Times New Roman" w:eastAsia="仿宋_GB2312" w:cs="Times New Roman"/>
                <w:b/>
                <w:sz w:val="24"/>
                <w:szCs w:val="24"/>
              </w:rPr>
            </w:pPr>
            <w:r>
              <w:rPr>
                <w:rFonts w:ascii="Times New Roman" w:hAnsi="Times New Roman" w:eastAsia="仿宋_GB2312" w:cs="Times New Roman"/>
                <w:kern w:val="2"/>
                <w:sz w:val="24"/>
                <w:szCs w:val="24"/>
                <w:lang w:val="en-US" w:eastAsia="zh-CN" w:bidi="ar-SA"/>
              </w:rPr>
              <w:t>2.通过开办《新香河》报纸，与上级媒体平台合作开办专题专栏版块，达到提升香河知名度的目标。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一级指标</w:t>
            </w:r>
          </w:p>
        </w:tc>
        <w:tc>
          <w:tcPr>
            <w:tcW w:w="2268" w:type="dxa"/>
            <w:gridSpan w:val="2"/>
            <w:shd w:val="clear" w:color="auto" w:fill="auto"/>
            <w:vAlign w:val="center"/>
          </w:tcPr>
          <w:p>
            <w:pPr>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二级指标</w:t>
            </w:r>
          </w:p>
        </w:tc>
        <w:tc>
          <w:tcPr>
            <w:tcW w:w="1985" w:type="dxa"/>
            <w:gridSpan w:val="3"/>
            <w:shd w:val="clear" w:color="auto" w:fill="auto"/>
            <w:vAlign w:val="center"/>
          </w:tcPr>
          <w:p>
            <w:pPr>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三级指标</w:t>
            </w:r>
          </w:p>
        </w:tc>
        <w:tc>
          <w:tcPr>
            <w:tcW w:w="3402" w:type="dxa"/>
            <w:gridSpan w:val="3"/>
            <w:shd w:val="clear" w:color="auto" w:fill="auto"/>
            <w:vAlign w:val="center"/>
          </w:tcPr>
          <w:p>
            <w:pPr>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绩效指标描述</w:t>
            </w:r>
          </w:p>
        </w:tc>
        <w:tc>
          <w:tcPr>
            <w:tcW w:w="1843" w:type="dxa"/>
            <w:gridSpan w:val="3"/>
            <w:shd w:val="clear" w:color="auto" w:fill="auto"/>
            <w:vAlign w:val="center"/>
          </w:tcPr>
          <w:p>
            <w:pPr>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指标值</w:t>
            </w:r>
          </w:p>
        </w:tc>
        <w:tc>
          <w:tcPr>
            <w:tcW w:w="2155" w:type="dxa"/>
            <w:gridSpan w:val="2"/>
            <w:shd w:val="clear" w:color="auto" w:fill="auto"/>
            <w:vAlign w:val="center"/>
          </w:tcPr>
          <w:p>
            <w:pPr>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产出指标</w:t>
            </w:r>
          </w:p>
        </w:tc>
        <w:tc>
          <w:tcPr>
            <w:tcW w:w="2268"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数量指标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报纸期数</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出版印刷报纸期数</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52期</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sz w:val="24"/>
                <w:szCs w:val="24"/>
              </w:rPr>
            </w:pPr>
          </w:p>
        </w:tc>
        <w:tc>
          <w:tcPr>
            <w:tcW w:w="2268" w:type="dxa"/>
            <w:gridSpan w:val="2"/>
            <w:shd w:val="clear" w:color="auto" w:fill="auto"/>
            <w:vAlign w:val="center"/>
          </w:tcPr>
          <w:p>
            <w:pPr>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数量指标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专题刊物数量</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出版专题刊物期数</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15期</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媒体投放合作协议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sz w:val="24"/>
                <w:szCs w:val="24"/>
              </w:rPr>
            </w:pPr>
          </w:p>
        </w:tc>
        <w:tc>
          <w:tcPr>
            <w:tcW w:w="2268" w:type="dxa"/>
            <w:gridSpan w:val="2"/>
            <w:shd w:val="clear" w:color="auto" w:fill="auto"/>
            <w:vAlign w:val="center"/>
          </w:tcPr>
          <w:p>
            <w:pPr>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数量指标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专题报道数量</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发表专题报道数量</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≥25篇</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sz w:val="24"/>
                <w:szCs w:val="24"/>
              </w:rPr>
            </w:pPr>
          </w:p>
        </w:tc>
        <w:tc>
          <w:tcPr>
            <w:tcW w:w="2268"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质量指标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稿件自采自编率</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稿件自采自编率</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100%</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sz w:val="24"/>
                <w:szCs w:val="24"/>
              </w:rPr>
            </w:pPr>
          </w:p>
        </w:tc>
        <w:tc>
          <w:tcPr>
            <w:tcW w:w="2268"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时效指标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出版、发表刊物、专题报道完成时间</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考察出版、发表刊物、专题报道是否按照计划时间完成</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≤12月</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sz w:val="24"/>
                <w:szCs w:val="24"/>
              </w:rPr>
            </w:pPr>
          </w:p>
        </w:tc>
        <w:tc>
          <w:tcPr>
            <w:tcW w:w="2268"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成本指标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《新香河》出版成本</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考察《新香河》出版成本</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20万元</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往年支出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sz w:val="24"/>
                <w:szCs w:val="24"/>
              </w:rPr>
            </w:pPr>
          </w:p>
        </w:tc>
        <w:tc>
          <w:tcPr>
            <w:tcW w:w="2268"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成本指标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《生活家周刊》专题刊物成本</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考察《生活家周刊》专题刊物成本</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20万元</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媒体投放合作协议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sz w:val="24"/>
                <w:szCs w:val="24"/>
              </w:rPr>
            </w:pPr>
          </w:p>
        </w:tc>
        <w:tc>
          <w:tcPr>
            <w:tcW w:w="2268"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成本指标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《环京津新闻网》发表专题报道成本</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考察《环京津新闻网》发表专题报道成本</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20万元</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效果指标</w:t>
            </w:r>
          </w:p>
        </w:tc>
        <w:tc>
          <w:tcPr>
            <w:tcW w:w="2268"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社会效益指标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知名度</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反应项目是否立足香河，提高知名度</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提升</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sz w:val="24"/>
                <w:szCs w:val="24"/>
              </w:rPr>
            </w:pPr>
          </w:p>
        </w:tc>
        <w:tc>
          <w:tcPr>
            <w:tcW w:w="2268"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可持续影响指标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群众认知度</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反应项目是否立足香河，提高知名度</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提升</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tcBorders>
              <w:bottom w:val="single" w:color="auto" w:sz="4" w:space="0"/>
            </w:tcBorders>
            <w:shd w:val="clear" w:color="auto" w:fill="auto"/>
            <w:vAlign w:val="center"/>
          </w:tcPr>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满意度指标</w:t>
            </w:r>
          </w:p>
        </w:tc>
        <w:tc>
          <w:tcPr>
            <w:tcW w:w="2268" w:type="dxa"/>
            <w:gridSpan w:val="2"/>
            <w:tcBorders>
              <w:bottom w:val="single" w:color="auto" w:sz="4" w:space="0"/>
            </w:tcBorders>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服务对象满意度指标</w:t>
            </w:r>
          </w:p>
        </w:tc>
        <w:tc>
          <w:tcPr>
            <w:tcW w:w="1985" w:type="dxa"/>
            <w:gridSpan w:val="3"/>
            <w:tcBorders>
              <w:bottom w:val="single" w:color="auto" w:sz="4" w:space="0"/>
            </w:tcBorders>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群众对宣传工作的满意度</w:t>
            </w:r>
          </w:p>
        </w:tc>
        <w:tc>
          <w:tcPr>
            <w:tcW w:w="3402" w:type="dxa"/>
            <w:gridSpan w:val="3"/>
            <w:tcBorders>
              <w:bottom w:val="single" w:color="auto" w:sz="4" w:space="0"/>
            </w:tcBorders>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群众对宣传工作的满意度</w:t>
            </w:r>
          </w:p>
        </w:tc>
        <w:tc>
          <w:tcPr>
            <w:tcW w:w="1843" w:type="dxa"/>
            <w:gridSpan w:val="3"/>
            <w:tcBorders>
              <w:bottom w:val="single" w:color="auto" w:sz="4" w:space="0"/>
            </w:tcBorders>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≥90%</w:t>
            </w:r>
          </w:p>
        </w:tc>
        <w:tc>
          <w:tcPr>
            <w:tcW w:w="2155" w:type="dxa"/>
            <w:gridSpan w:val="2"/>
            <w:tcBorders>
              <w:bottom w:val="single" w:color="auto" w:sz="4" w:space="0"/>
            </w:tcBorders>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问卷调查</w:t>
            </w:r>
          </w:p>
        </w:tc>
      </w:tr>
    </w:tbl>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numPr>
          <w:ilvl w:val="0"/>
          <w:numId w:val="1"/>
        </w:numPr>
        <w:spacing w:before="0" w:after="0"/>
        <w:ind w:left="0" w:leftChars="0" w:firstLine="560" w:firstLineChars="0"/>
        <w:jc w:val="left"/>
        <w:outlineLvl w:val="3"/>
        <w:rPr>
          <w:rFonts w:ascii="Times New Roman" w:hAnsi="Times New Roman" w:eastAsia="仿宋_GB2312" w:cs="Times New Roman"/>
          <w:sz w:val="28"/>
        </w:rPr>
      </w:pPr>
      <w:r>
        <w:rPr>
          <w:rFonts w:ascii="Times New Roman" w:hAnsi="Times New Roman" w:eastAsia="仿宋_GB2312" w:cs="Times New Roman"/>
          <w:sz w:val="28"/>
        </w:rPr>
        <w:t>各单位宣传片制作费、宣传费绩效目标表</w:t>
      </w:r>
    </w:p>
    <w:p>
      <w:pPr>
        <w:numPr>
          <w:ilvl w:val="0"/>
          <w:numId w:val="0"/>
        </w:numPr>
        <w:spacing w:before="0" w:after="0"/>
        <w:ind w:left="560" w:leftChars="0"/>
        <w:jc w:val="left"/>
        <w:outlineLvl w:val="3"/>
        <w:rPr>
          <w:rFonts w:ascii="Times New Roman" w:hAnsi="Times New Roman" w:eastAsia="黑体" w:cs="Times New Roman"/>
          <w:sz w:val="44"/>
          <w:szCs w:val="44"/>
        </w:rPr>
      </w:pPr>
      <w:r>
        <w:rPr>
          <w:rFonts w:hint="eastAsia" w:ascii="仿宋" w:hAnsi="仿宋" w:eastAsia="仿宋" w:cs="仿宋"/>
          <w:b/>
          <w:bCs/>
          <w:sz w:val="24"/>
          <w:szCs w:val="24"/>
          <w:lang w:val="en-US" w:eastAsia="zh-CN"/>
        </w:rPr>
        <w:t xml:space="preserve">359001香河县融媒体中心本级                                                                             </w:t>
      </w:r>
      <w:r>
        <w:rPr>
          <w:rFonts w:hint="eastAsia" w:ascii="仿宋" w:hAnsi="仿宋" w:eastAsia="仿宋" w:cs="仿宋"/>
          <w:b w:val="0"/>
          <w:bCs w:val="0"/>
          <w:sz w:val="24"/>
          <w:szCs w:val="24"/>
          <w:lang w:val="en-US" w:eastAsia="zh-CN"/>
        </w:rPr>
        <w:t>单位：万元</w:t>
      </w:r>
      <w:r>
        <w:rPr>
          <w:rFonts w:ascii="Times New Roman" w:hAnsi="Times New Roman" w:eastAsia="仿宋_GB2312" w:cs="Times New Roman"/>
          <w:vanish/>
          <w:sz w:val="28"/>
        </w:rPr>
        <w:t>{ TC 2、办公自动化（OA）和督查督办系统升级及推广费绩效目标表 \f C \l 1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942"/>
        <w:gridCol w:w="326"/>
        <w:gridCol w:w="645"/>
        <w:gridCol w:w="971"/>
        <w:gridCol w:w="369"/>
        <w:gridCol w:w="1573"/>
        <w:gridCol w:w="169"/>
        <w:gridCol w:w="1660"/>
        <w:gridCol w:w="226"/>
        <w:gridCol w:w="858"/>
        <w:gridCol w:w="759"/>
        <w:gridCol w:w="269"/>
        <w:gridCol w:w="18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Times New Roman" w:hAnsi="Times New Roman" w:eastAsia="仿宋_GB2312" w:cs="Times New Roman"/>
                <w:b/>
                <w:kern w:val="2"/>
                <w:sz w:val="21"/>
                <w:szCs w:val="21"/>
                <w:lang w:val="en-US" w:eastAsia="zh-CN" w:bidi="ar-SA"/>
              </w:rPr>
            </w:pPr>
            <w:r>
              <w:rPr>
                <w:rFonts w:hint="eastAsia" w:ascii="Times New Roman" w:hAnsi="Times New Roman" w:eastAsia="仿宋_GB2312" w:cs="Times New Roman"/>
                <w:b/>
                <w:sz w:val="21"/>
                <w:szCs w:val="21"/>
                <w:lang w:eastAsia="zh-CN"/>
              </w:rPr>
              <w:t>项目编码</w:t>
            </w:r>
          </w:p>
        </w:tc>
        <w:tc>
          <w:tcPr>
            <w:tcW w:w="3884" w:type="dxa"/>
            <w:gridSpan w:val="4"/>
            <w:shd w:val="clear" w:color="auto" w:fill="auto"/>
            <w:vAlign w:val="center"/>
          </w:tcPr>
          <w:p>
            <w:pPr>
              <w:pStyle w:val="15"/>
              <w:ind w:firstLine="0" w:firstLineChars="0"/>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13102422P00F2HG10002X</w:t>
            </w:r>
          </w:p>
        </w:tc>
        <w:tc>
          <w:tcPr>
            <w:tcW w:w="2111" w:type="dxa"/>
            <w:gridSpan w:val="3"/>
            <w:shd w:val="clear" w:color="auto" w:fill="auto"/>
            <w:vAlign w:val="center"/>
          </w:tcPr>
          <w:p>
            <w:pPr>
              <w:pStyle w:val="15"/>
              <w:ind w:firstLine="0" w:firstLineChars="0"/>
              <w:jc w:val="center"/>
              <w:rPr>
                <w:rFonts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b/>
                <w:bCs/>
                <w:kern w:val="2"/>
                <w:sz w:val="21"/>
                <w:szCs w:val="21"/>
                <w:lang w:val="en-US" w:eastAsia="zh-CN" w:bidi="ar-SA"/>
              </w:rPr>
              <w:t>项目名称</w:t>
            </w:r>
          </w:p>
        </w:tc>
        <w:tc>
          <w:tcPr>
            <w:tcW w:w="5658" w:type="dxa"/>
            <w:gridSpan w:val="6"/>
            <w:shd w:val="clear" w:color="auto" w:fill="auto"/>
            <w:vAlign w:val="center"/>
          </w:tcPr>
          <w:p>
            <w:pPr>
              <w:numPr>
                <w:ilvl w:val="0"/>
                <w:numId w:val="0"/>
              </w:numPr>
              <w:spacing w:before="0" w:after="0"/>
              <w:ind w:left="0" w:leftChars="0" w:firstLine="0" w:firstLineChars="0"/>
              <w:jc w:val="left"/>
              <w:outlineLvl w:val="3"/>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sz w:val="21"/>
                <w:szCs w:val="21"/>
              </w:rPr>
              <w:t>各单位宣传片制作费、宣传费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Merge w:val="restart"/>
            <w:shd w:val="clear" w:color="auto" w:fill="auto"/>
            <w:vAlign w:val="center"/>
          </w:tcPr>
          <w:p>
            <w:pPr>
              <w:spacing w:line="300" w:lineRule="exact"/>
              <w:jc w:val="center"/>
              <w:rPr>
                <w:rFonts w:hint="eastAsia" w:ascii="Times New Roman" w:hAnsi="Times New Roman" w:eastAsia="仿宋_GB2312" w:cs="Times New Roman"/>
                <w:b/>
                <w:sz w:val="21"/>
                <w:szCs w:val="21"/>
                <w:lang w:eastAsia="zh-CN"/>
              </w:rPr>
            </w:pPr>
          </w:p>
          <w:p>
            <w:pPr>
              <w:spacing w:line="300" w:lineRule="exact"/>
              <w:jc w:val="center"/>
              <w:rPr>
                <w:rFonts w:ascii="Times New Roman" w:hAnsi="Times New Roman" w:eastAsia="仿宋_GB2312" w:cs="Times New Roman"/>
                <w:b/>
                <w:kern w:val="2"/>
                <w:sz w:val="21"/>
                <w:szCs w:val="21"/>
                <w:lang w:val="en-US" w:eastAsia="zh-CN" w:bidi="ar-SA"/>
              </w:rPr>
            </w:pPr>
            <w:r>
              <w:rPr>
                <w:rFonts w:hint="eastAsia" w:ascii="Times New Roman" w:hAnsi="Times New Roman" w:eastAsia="仿宋_GB2312" w:cs="Times New Roman"/>
                <w:b/>
                <w:sz w:val="21"/>
                <w:szCs w:val="21"/>
                <w:lang w:eastAsia="zh-CN"/>
              </w:rPr>
              <w:t>预算规模及资金用途</w:t>
            </w:r>
          </w:p>
          <w:p>
            <w:pPr>
              <w:spacing w:line="300" w:lineRule="exact"/>
              <w:jc w:val="center"/>
              <w:rPr>
                <w:rFonts w:ascii="Times New Roman" w:hAnsi="Times New Roman" w:eastAsia="仿宋_GB2312" w:cs="Times New Roman"/>
                <w:b/>
                <w:sz w:val="21"/>
                <w:szCs w:val="21"/>
              </w:rPr>
            </w:pPr>
          </w:p>
        </w:tc>
        <w:tc>
          <w:tcPr>
            <w:tcW w:w="1942" w:type="dxa"/>
            <w:shd w:val="clear" w:color="auto" w:fill="auto"/>
            <w:vAlign w:val="center"/>
          </w:tcPr>
          <w:p>
            <w:pPr>
              <w:pStyle w:val="15"/>
              <w:ind w:firstLine="0" w:firstLineChars="0"/>
              <w:jc w:val="center"/>
              <w:rPr>
                <w:rFonts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b/>
                <w:bCs/>
                <w:kern w:val="2"/>
                <w:sz w:val="21"/>
                <w:szCs w:val="21"/>
                <w:lang w:val="en-US" w:eastAsia="zh-CN" w:bidi="ar-SA"/>
              </w:rPr>
              <w:t>预算数</w:t>
            </w:r>
          </w:p>
        </w:tc>
        <w:tc>
          <w:tcPr>
            <w:tcW w:w="1942" w:type="dxa"/>
            <w:gridSpan w:val="3"/>
            <w:shd w:val="clear" w:color="auto" w:fill="auto"/>
            <w:vAlign w:val="center"/>
          </w:tcPr>
          <w:p>
            <w:pPr>
              <w:pStyle w:val="15"/>
              <w:ind w:firstLine="0" w:firstLineChars="0"/>
              <w:jc w:val="center"/>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57.0</w:t>
            </w:r>
          </w:p>
        </w:tc>
        <w:tc>
          <w:tcPr>
            <w:tcW w:w="2111" w:type="dxa"/>
            <w:gridSpan w:val="3"/>
            <w:shd w:val="clear" w:color="auto" w:fill="auto"/>
            <w:vAlign w:val="center"/>
          </w:tcPr>
          <w:p>
            <w:pPr>
              <w:pStyle w:val="15"/>
              <w:ind w:firstLine="0" w:firstLineChars="0"/>
              <w:jc w:val="center"/>
              <w:rPr>
                <w:rFonts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b/>
                <w:bCs/>
                <w:kern w:val="2"/>
                <w:sz w:val="21"/>
                <w:szCs w:val="21"/>
                <w:lang w:val="en-US" w:eastAsia="zh-CN" w:bidi="ar-SA"/>
              </w:rPr>
              <w:t>其中：财政资金</w:t>
            </w:r>
          </w:p>
        </w:tc>
        <w:tc>
          <w:tcPr>
            <w:tcW w:w="1886" w:type="dxa"/>
            <w:gridSpan w:val="2"/>
            <w:shd w:val="clear" w:color="auto" w:fill="auto"/>
            <w:vAlign w:val="center"/>
          </w:tcPr>
          <w:p>
            <w:pPr>
              <w:pStyle w:val="15"/>
              <w:ind w:firstLine="0" w:firstLineChars="0"/>
              <w:jc w:val="center"/>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57.0</w:t>
            </w:r>
          </w:p>
        </w:tc>
        <w:tc>
          <w:tcPr>
            <w:tcW w:w="1886" w:type="dxa"/>
            <w:gridSpan w:val="3"/>
            <w:shd w:val="clear" w:color="auto" w:fill="auto"/>
            <w:vAlign w:val="center"/>
          </w:tcPr>
          <w:p>
            <w:pPr>
              <w:pStyle w:val="15"/>
              <w:ind w:firstLine="0" w:firstLineChars="0"/>
              <w:jc w:val="center"/>
              <w:rPr>
                <w:rFonts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b/>
                <w:bCs/>
                <w:kern w:val="2"/>
                <w:sz w:val="21"/>
                <w:szCs w:val="21"/>
                <w:lang w:val="en-US" w:eastAsia="zh-CN" w:bidi="ar-SA"/>
              </w:rPr>
              <w:t>其他资金</w:t>
            </w:r>
          </w:p>
        </w:tc>
        <w:tc>
          <w:tcPr>
            <w:tcW w:w="1886" w:type="dxa"/>
            <w:shd w:val="clear" w:color="auto" w:fill="auto"/>
            <w:vAlign w:val="center"/>
          </w:tcPr>
          <w:p>
            <w:pPr>
              <w:pStyle w:val="15"/>
              <w:ind w:firstLine="0" w:firstLineChars="0"/>
              <w:jc w:val="center"/>
              <w:rPr>
                <w:rFonts w:ascii="Times New Roman" w:hAnsi="Times New Roman" w:eastAsia="仿宋_GB2312" w:cs="Times New Roman"/>
                <w:kern w:val="2"/>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b/>
                <w:sz w:val="21"/>
                <w:szCs w:val="21"/>
              </w:rPr>
            </w:pPr>
          </w:p>
        </w:tc>
        <w:tc>
          <w:tcPr>
            <w:tcW w:w="11653" w:type="dxa"/>
            <w:gridSpan w:val="13"/>
            <w:shd w:val="clear" w:color="auto" w:fill="auto"/>
            <w:vAlign w:val="center"/>
          </w:tcPr>
          <w:p>
            <w:pPr>
              <w:pStyle w:val="15"/>
              <w:ind w:firstLine="0" w:firstLineChars="0"/>
              <w:jc w:val="left"/>
              <w:rPr>
                <w:rFonts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通过项目的开展，完成2家基层单位宣传片的制作播出，使其画质分辨率达到1920*1080，在2021年12月底前完成拍摄，单拍宣传片成本控制在28.5万元以内，为我县政治、经济、社会发展凝聚力量，弘扬社会主义核心价值观，促进社会文化发展繁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b/>
                <w:sz w:val="21"/>
                <w:szCs w:val="21"/>
              </w:rPr>
            </w:pPr>
            <w:r>
              <w:rPr>
                <w:rFonts w:hint="eastAsia" w:ascii="Times New Roman" w:hAnsi="Times New Roman" w:eastAsia="仿宋_GB2312" w:cs="Times New Roman"/>
                <w:b/>
                <w:sz w:val="21"/>
                <w:szCs w:val="21"/>
                <w:lang w:eastAsia="zh-CN"/>
              </w:rPr>
              <w:t>资金支出计划（</w:t>
            </w:r>
            <w:r>
              <w:rPr>
                <w:rFonts w:hint="eastAsia" w:ascii="Times New Roman" w:hAnsi="Times New Roman" w:eastAsia="仿宋_GB2312" w:cs="Times New Roman"/>
                <w:b/>
                <w:sz w:val="21"/>
                <w:szCs w:val="21"/>
                <w:lang w:val="en-US" w:eastAsia="zh-CN"/>
              </w:rPr>
              <w:t>%</w:t>
            </w:r>
            <w:r>
              <w:rPr>
                <w:rFonts w:hint="eastAsia" w:ascii="Times New Roman" w:hAnsi="Times New Roman" w:eastAsia="仿宋_GB2312" w:cs="Times New Roman"/>
                <w:b/>
                <w:sz w:val="21"/>
                <w:szCs w:val="21"/>
                <w:lang w:eastAsia="zh-CN"/>
              </w:rPr>
              <w:t>）</w:t>
            </w:r>
          </w:p>
        </w:tc>
        <w:tc>
          <w:tcPr>
            <w:tcW w:w="2913" w:type="dxa"/>
            <w:gridSpan w:val="3"/>
            <w:shd w:val="clear" w:color="auto" w:fill="auto"/>
            <w:vAlign w:val="center"/>
          </w:tcPr>
          <w:p>
            <w:pPr>
              <w:pStyle w:val="15"/>
              <w:ind w:firstLine="0" w:firstLineChars="0"/>
              <w:jc w:val="center"/>
              <w:rPr>
                <w:rFonts w:hint="default" w:ascii="Times New Roman" w:hAnsi="Times New Roman" w:eastAsia="仿宋_GB2312" w:cs="Times New Roman"/>
                <w:b/>
                <w:bCs/>
                <w:kern w:val="2"/>
                <w:sz w:val="21"/>
                <w:szCs w:val="21"/>
                <w:lang w:val="en-US" w:eastAsia="zh-CN" w:bidi="ar-SA"/>
              </w:rPr>
            </w:pPr>
            <w:r>
              <w:rPr>
                <w:rFonts w:hint="eastAsia" w:ascii="Times New Roman" w:hAnsi="Times New Roman" w:eastAsia="仿宋_GB2312" w:cs="Times New Roman"/>
                <w:b/>
                <w:bCs/>
                <w:kern w:val="2"/>
                <w:sz w:val="21"/>
                <w:szCs w:val="21"/>
                <w:lang w:val="en-US" w:eastAsia="zh-CN" w:bidi="ar-SA"/>
              </w:rPr>
              <w:t>3月底</w:t>
            </w:r>
          </w:p>
        </w:tc>
        <w:tc>
          <w:tcPr>
            <w:tcW w:w="2913" w:type="dxa"/>
            <w:gridSpan w:val="3"/>
            <w:shd w:val="clear" w:color="auto" w:fill="auto"/>
            <w:vAlign w:val="center"/>
          </w:tcPr>
          <w:p>
            <w:pPr>
              <w:pStyle w:val="15"/>
              <w:ind w:firstLine="0" w:firstLineChars="0"/>
              <w:jc w:val="center"/>
              <w:rPr>
                <w:rFonts w:hint="default" w:ascii="Times New Roman" w:hAnsi="Times New Roman" w:eastAsia="仿宋_GB2312" w:cs="Times New Roman"/>
                <w:b/>
                <w:bCs/>
                <w:kern w:val="2"/>
                <w:sz w:val="21"/>
                <w:szCs w:val="21"/>
                <w:lang w:val="en-US" w:eastAsia="zh-CN" w:bidi="ar-SA"/>
              </w:rPr>
            </w:pPr>
            <w:r>
              <w:rPr>
                <w:rFonts w:hint="eastAsia" w:ascii="Times New Roman" w:hAnsi="Times New Roman" w:eastAsia="仿宋_GB2312" w:cs="Times New Roman"/>
                <w:b/>
                <w:bCs/>
                <w:kern w:val="2"/>
                <w:sz w:val="21"/>
                <w:szCs w:val="21"/>
                <w:lang w:val="en-US" w:eastAsia="zh-CN" w:bidi="ar-SA"/>
              </w:rPr>
              <w:t>6月底</w:t>
            </w:r>
          </w:p>
        </w:tc>
        <w:tc>
          <w:tcPr>
            <w:tcW w:w="2913" w:type="dxa"/>
            <w:gridSpan w:val="4"/>
            <w:shd w:val="clear" w:color="auto" w:fill="auto"/>
            <w:vAlign w:val="center"/>
          </w:tcPr>
          <w:p>
            <w:pPr>
              <w:pStyle w:val="15"/>
              <w:ind w:firstLine="0" w:firstLineChars="0"/>
              <w:jc w:val="center"/>
              <w:rPr>
                <w:rFonts w:hint="default" w:ascii="Times New Roman" w:hAnsi="Times New Roman" w:eastAsia="仿宋_GB2312" w:cs="Times New Roman"/>
                <w:b/>
                <w:bCs/>
                <w:kern w:val="2"/>
                <w:sz w:val="21"/>
                <w:szCs w:val="21"/>
                <w:lang w:val="en-US" w:eastAsia="zh-CN" w:bidi="ar-SA"/>
              </w:rPr>
            </w:pPr>
            <w:r>
              <w:rPr>
                <w:rFonts w:hint="eastAsia" w:ascii="Times New Roman" w:hAnsi="Times New Roman" w:eastAsia="仿宋_GB2312" w:cs="Times New Roman"/>
                <w:b/>
                <w:bCs/>
                <w:kern w:val="2"/>
                <w:sz w:val="21"/>
                <w:szCs w:val="21"/>
                <w:lang w:val="en-US" w:eastAsia="zh-CN" w:bidi="ar-SA"/>
              </w:rPr>
              <w:t>10月底</w:t>
            </w:r>
          </w:p>
        </w:tc>
        <w:tc>
          <w:tcPr>
            <w:tcW w:w="2914" w:type="dxa"/>
            <w:gridSpan w:val="3"/>
            <w:shd w:val="clear" w:color="auto" w:fill="auto"/>
            <w:vAlign w:val="center"/>
          </w:tcPr>
          <w:p>
            <w:pPr>
              <w:pStyle w:val="15"/>
              <w:ind w:firstLine="0" w:firstLineChars="0"/>
              <w:jc w:val="center"/>
              <w:rPr>
                <w:rFonts w:hint="default" w:ascii="Times New Roman" w:hAnsi="Times New Roman" w:eastAsia="仿宋_GB2312" w:cs="Times New Roman"/>
                <w:b/>
                <w:bCs/>
                <w:kern w:val="2"/>
                <w:sz w:val="21"/>
                <w:szCs w:val="21"/>
                <w:lang w:val="en-US" w:eastAsia="zh-CN" w:bidi="ar-SA"/>
              </w:rPr>
            </w:pPr>
            <w:r>
              <w:rPr>
                <w:rFonts w:hint="eastAsia" w:ascii="Times New Roman" w:hAnsi="Times New Roman" w:eastAsia="仿宋_GB2312" w:cs="Times New Roman"/>
                <w:b/>
                <w:bCs/>
                <w:kern w:val="2"/>
                <w:sz w:val="21"/>
                <w:szCs w:val="21"/>
                <w:lang w:val="en-US" w:eastAsia="zh-CN" w:bidi="ar-SA"/>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b/>
                <w:sz w:val="21"/>
                <w:szCs w:val="21"/>
              </w:rPr>
            </w:pPr>
          </w:p>
        </w:tc>
        <w:tc>
          <w:tcPr>
            <w:tcW w:w="2913" w:type="dxa"/>
            <w:gridSpan w:val="3"/>
            <w:shd w:val="clear" w:color="auto" w:fill="auto"/>
            <w:vAlign w:val="center"/>
          </w:tcPr>
          <w:p>
            <w:pPr>
              <w:pStyle w:val="15"/>
              <w:ind w:firstLine="0" w:firstLineChars="0"/>
              <w:jc w:val="center"/>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10%</w:t>
            </w:r>
          </w:p>
        </w:tc>
        <w:tc>
          <w:tcPr>
            <w:tcW w:w="2913" w:type="dxa"/>
            <w:gridSpan w:val="3"/>
            <w:shd w:val="clear" w:color="auto" w:fill="auto"/>
            <w:vAlign w:val="center"/>
          </w:tcPr>
          <w:p>
            <w:pPr>
              <w:ind w:firstLine="0" w:firstLineChars="0"/>
              <w:jc w:val="center"/>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50%</w:t>
            </w:r>
          </w:p>
        </w:tc>
        <w:tc>
          <w:tcPr>
            <w:tcW w:w="2913" w:type="dxa"/>
            <w:gridSpan w:val="4"/>
            <w:shd w:val="clear" w:color="auto" w:fill="auto"/>
            <w:vAlign w:val="center"/>
          </w:tcPr>
          <w:p>
            <w:pPr>
              <w:ind w:firstLine="0" w:firstLineChars="0"/>
              <w:jc w:val="center"/>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90%</w:t>
            </w:r>
          </w:p>
        </w:tc>
        <w:tc>
          <w:tcPr>
            <w:tcW w:w="2914" w:type="dxa"/>
            <w:gridSpan w:val="3"/>
            <w:shd w:val="clear" w:color="auto" w:fill="auto"/>
            <w:vAlign w:val="center"/>
          </w:tcPr>
          <w:p>
            <w:pPr>
              <w:pStyle w:val="15"/>
              <w:ind w:firstLine="0" w:firstLineChars="0"/>
              <w:jc w:val="center"/>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sz w:val="21"/>
                <w:szCs w:val="21"/>
              </w:rPr>
            </w:pPr>
            <w:r>
              <w:rPr>
                <w:rFonts w:ascii="Times New Roman" w:hAnsi="Times New Roman" w:eastAsia="仿宋_GB2312" w:cs="Times New Roman"/>
                <w:b/>
                <w:sz w:val="21"/>
                <w:szCs w:val="21"/>
              </w:rPr>
              <w:t>绩效目标</w:t>
            </w:r>
          </w:p>
        </w:tc>
        <w:tc>
          <w:tcPr>
            <w:tcW w:w="11653" w:type="dxa"/>
            <w:gridSpan w:val="1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1.通过拍摄制作播出2部基层单位宣传片，以达到宣传党委、政府的政策方针、配合法治进程深入推进的目标.</w:t>
            </w:r>
          </w:p>
          <w:p>
            <w:pPr>
              <w:pStyle w:val="15"/>
              <w:ind w:firstLine="0" w:firstLineChars="0"/>
              <w:rPr>
                <w:rFonts w:ascii="Times New Roman" w:hAnsi="Times New Roman" w:eastAsia="仿宋_GB2312" w:cs="Times New Roman"/>
                <w:b/>
                <w:sz w:val="21"/>
                <w:szCs w:val="21"/>
              </w:rPr>
            </w:pPr>
            <w:r>
              <w:rPr>
                <w:rFonts w:ascii="Times New Roman" w:hAnsi="Times New Roman" w:eastAsia="仿宋_GB2312" w:cs="Times New Roman"/>
                <w:kern w:val="2"/>
                <w:sz w:val="21"/>
                <w:szCs w:val="21"/>
                <w:lang w:val="en-US" w:eastAsia="zh-CN" w:bidi="ar-SA"/>
              </w:rPr>
              <w:t>2.通过拍摄制作播出2部基层单位宣传片，以达到为我县政治、经济、社会发展凝聚力量，弘扬社会主义核心价值观，促进社会文化发展繁荣。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sz w:val="21"/>
                <w:szCs w:val="21"/>
              </w:rPr>
            </w:pPr>
            <w:r>
              <w:rPr>
                <w:rFonts w:ascii="Times New Roman" w:hAnsi="Times New Roman" w:eastAsia="仿宋_GB2312" w:cs="Times New Roman"/>
                <w:b/>
                <w:sz w:val="21"/>
                <w:szCs w:val="21"/>
              </w:rPr>
              <w:t>一级指标</w:t>
            </w:r>
          </w:p>
        </w:tc>
        <w:tc>
          <w:tcPr>
            <w:tcW w:w="2268" w:type="dxa"/>
            <w:gridSpan w:val="2"/>
            <w:shd w:val="clear" w:color="auto" w:fill="auto"/>
            <w:vAlign w:val="center"/>
          </w:tcPr>
          <w:p>
            <w:pPr>
              <w:spacing w:line="300" w:lineRule="exact"/>
              <w:jc w:val="center"/>
              <w:rPr>
                <w:rFonts w:ascii="Times New Roman" w:hAnsi="Times New Roman" w:eastAsia="仿宋_GB2312" w:cs="Times New Roman"/>
                <w:b/>
                <w:sz w:val="21"/>
                <w:szCs w:val="21"/>
              </w:rPr>
            </w:pPr>
            <w:r>
              <w:rPr>
                <w:rFonts w:ascii="Times New Roman" w:hAnsi="Times New Roman" w:eastAsia="仿宋_GB2312" w:cs="Times New Roman"/>
                <w:b/>
                <w:sz w:val="21"/>
                <w:szCs w:val="21"/>
              </w:rPr>
              <w:t>二级指标</w:t>
            </w:r>
          </w:p>
        </w:tc>
        <w:tc>
          <w:tcPr>
            <w:tcW w:w="1985" w:type="dxa"/>
            <w:gridSpan w:val="3"/>
            <w:shd w:val="clear" w:color="auto" w:fill="auto"/>
            <w:vAlign w:val="center"/>
          </w:tcPr>
          <w:p>
            <w:pPr>
              <w:spacing w:line="300" w:lineRule="exact"/>
              <w:jc w:val="center"/>
              <w:rPr>
                <w:rFonts w:ascii="Times New Roman" w:hAnsi="Times New Roman" w:eastAsia="仿宋_GB2312" w:cs="Times New Roman"/>
                <w:b/>
                <w:sz w:val="21"/>
                <w:szCs w:val="21"/>
              </w:rPr>
            </w:pPr>
            <w:r>
              <w:rPr>
                <w:rFonts w:ascii="Times New Roman" w:hAnsi="Times New Roman" w:eastAsia="仿宋_GB2312" w:cs="Times New Roman"/>
                <w:b/>
                <w:sz w:val="21"/>
                <w:szCs w:val="21"/>
              </w:rPr>
              <w:t>三级指标</w:t>
            </w:r>
          </w:p>
        </w:tc>
        <w:tc>
          <w:tcPr>
            <w:tcW w:w="3402" w:type="dxa"/>
            <w:gridSpan w:val="3"/>
            <w:shd w:val="clear" w:color="auto" w:fill="auto"/>
            <w:vAlign w:val="center"/>
          </w:tcPr>
          <w:p>
            <w:pPr>
              <w:spacing w:line="300" w:lineRule="exact"/>
              <w:jc w:val="center"/>
              <w:rPr>
                <w:rFonts w:ascii="Times New Roman" w:hAnsi="Times New Roman" w:eastAsia="仿宋_GB2312" w:cs="Times New Roman"/>
                <w:b/>
                <w:sz w:val="21"/>
                <w:szCs w:val="21"/>
              </w:rPr>
            </w:pPr>
            <w:r>
              <w:rPr>
                <w:rFonts w:ascii="Times New Roman" w:hAnsi="Times New Roman" w:eastAsia="仿宋_GB2312" w:cs="Times New Roman"/>
                <w:b/>
                <w:sz w:val="21"/>
                <w:szCs w:val="21"/>
              </w:rPr>
              <w:t>绩效指标描述</w:t>
            </w:r>
          </w:p>
        </w:tc>
        <w:tc>
          <w:tcPr>
            <w:tcW w:w="1843" w:type="dxa"/>
            <w:gridSpan w:val="3"/>
            <w:shd w:val="clear" w:color="auto" w:fill="auto"/>
            <w:vAlign w:val="center"/>
          </w:tcPr>
          <w:p>
            <w:pPr>
              <w:spacing w:line="300" w:lineRule="exact"/>
              <w:jc w:val="center"/>
              <w:rPr>
                <w:rFonts w:ascii="Times New Roman" w:hAnsi="Times New Roman" w:eastAsia="仿宋_GB2312" w:cs="Times New Roman"/>
                <w:b/>
                <w:sz w:val="21"/>
                <w:szCs w:val="21"/>
              </w:rPr>
            </w:pPr>
            <w:r>
              <w:rPr>
                <w:rFonts w:ascii="Times New Roman" w:hAnsi="Times New Roman" w:eastAsia="仿宋_GB2312" w:cs="Times New Roman"/>
                <w:b/>
                <w:sz w:val="21"/>
                <w:szCs w:val="21"/>
              </w:rPr>
              <w:t>指标值</w:t>
            </w:r>
          </w:p>
        </w:tc>
        <w:tc>
          <w:tcPr>
            <w:tcW w:w="2155" w:type="dxa"/>
            <w:gridSpan w:val="2"/>
            <w:shd w:val="clear" w:color="auto" w:fill="auto"/>
            <w:vAlign w:val="center"/>
          </w:tcPr>
          <w:p>
            <w:pPr>
              <w:spacing w:line="300" w:lineRule="exact"/>
              <w:jc w:val="center"/>
              <w:rPr>
                <w:rFonts w:ascii="Times New Roman" w:hAnsi="Times New Roman" w:eastAsia="仿宋_GB2312" w:cs="Times New Roman"/>
                <w:b/>
                <w:sz w:val="21"/>
                <w:szCs w:val="21"/>
              </w:rPr>
            </w:pPr>
            <w:r>
              <w:rPr>
                <w:rFonts w:ascii="Times New Roman" w:hAnsi="Times New Roman" w:eastAsia="仿宋_GB2312" w:cs="Times New Roman"/>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产出指标</w:t>
            </w:r>
          </w:p>
        </w:tc>
        <w:tc>
          <w:tcPr>
            <w:tcW w:w="2268" w:type="dxa"/>
            <w:gridSpan w:val="2"/>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数量指标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拍摄制作2家宣传片数量</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考察拍摄制作宣传片数量</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2家</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sz w:val="21"/>
                <w:szCs w:val="21"/>
              </w:rPr>
            </w:pPr>
          </w:p>
        </w:tc>
        <w:tc>
          <w:tcPr>
            <w:tcW w:w="2268" w:type="dxa"/>
            <w:gridSpan w:val="2"/>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质量指标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画质达标率</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考察拍摄制益宣传片画质达标率</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100%</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视频分析仪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sz w:val="21"/>
                <w:szCs w:val="21"/>
              </w:rPr>
            </w:pPr>
          </w:p>
        </w:tc>
        <w:tc>
          <w:tcPr>
            <w:tcW w:w="2268" w:type="dxa"/>
            <w:gridSpan w:val="2"/>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时效指标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宣传片播出时间</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考察项目是否在12月底前完成播出</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≤12月</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sz w:val="21"/>
                <w:szCs w:val="21"/>
              </w:rPr>
            </w:pPr>
          </w:p>
        </w:tc>
        <w:tc>
          <w:tcPr>
            <w:tcW w:w="2268" w:type="dxa"/>
            <w:gridSpan w:val="2"/>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成本指标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宣传片拍摄制作成本</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1部宣传片拍摄制作成本</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28.5万元</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往年支出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效果指标</w:t>
            </w:r>
          </w:p>
        </w:tc>
        <w:tc>
          <w:tcPr>
            <w:tcW w:w="2268" w:type="dxa"/>
            <w:gridSpan w:val="2"/>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社会效益指标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公众对基层单位的认知程度</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考察宣传片的拍摄是否能投提升公众对基层单位的认知</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提升</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sz w:val="21"/>
                <w:szCs w:val="21"/>
              </w:rPr>
            </w:pPr>
          </w:p>
        </w:tc>
        <w:tc>
          <w:tcPr>
            <w:tcW w:w="2268" w:type="dxa"/>
            <w:gridSpan w:val="2"/>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可持续影响指标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提升基层单位服务意识</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考察宣传片能否提升基层单位服务意识</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提升</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tcBorders>
              <w:bottom w:val="single" w:color="auto" w:sz="4" w:space="0"/>
            </w:tcBorders>
            <w:shd w:val="clear" w:color="auto" w:fill="auto"/>
            <w:vAlign w:val="center"/>
          </w:tcPr>
          <w:p>
            <w:pPr>
              <w:spacing w:line="30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满意度指标</w:t>
            </w:r>
          </w:p>
        </w:tc>
        <w:tc>
          <w:tcPr>
            <w:tcW w:w="2268" w:type="dxa"/>
            <w:gridSpan w:val="2"/>
            <w:tcBorders>
              <w:bottom w:val="single" w:color="auto" w:sz="4" w:space="0"/>
            </w:tcBorders>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服务对象满意度指标</w:t>
            </w:r>
          </w:p>
        </w:tc>
        <w:tc>
          <w:tcPr>
            <w:tcW w:w="1985" w:type="dxa"/>
            <w:gridSpan w:val="3"/>
            <w:tcBorders>
              <w:bottom w:val="single" w:color="auto" w:sz="4" w:space="0"/>
            </w:tcBorders>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公众对宣传片的满意度</w:t>
            </w:r>
          </w:p>
        </w:tc>
        <w:tc>
          <w:tcPr>
            <w:tcW w:w="3402" w:type="dxa"/>
            <w:gridSpan w:val="3"/>
            <w:tcBorders>
              <w:bottom w:val="single" w:color="auto" w:sz="4" w:space="0"/>
            </w:tcBorders>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公众对宣传片的满意度</w:t>
            </w:r>
          </w:p>
        </w:tc>
        <w:tc>
          <w:tcPr>
            <w:tcW w:w="1843" w:type="dxa"/>
            <w:gridSpan w:val="3"/>
            <w:tcBorders>
              <w:bottom w:val="single" w:color="auto" w:sz="4" w:space="0"/>
            </w:tcBorders>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≥90%</w:t>
            </w:r>
          </w:p>
        </w:tc>
        <w:tc>
          <w:tcPr>
            <w:tcW w:w="2155" w:type="dxa"/>
            <w:gridSpan w:val="2"/>
            <w:tcBorders>
              <w:bottom w:val="single" w:color="auto" w:sz="4" w:space="0"/>
            </w:tcBorders>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问卷调查</w:t>
            </w:r>
          </w:p>
        </w:tc>
      </w:tr>
    </w:tbl>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numPr>
          <w:ilvl w:val="0"/>
          <w:numId w:val="1"/>
        </w:numPr>
        <w:spacing w:before="0" w:after="0"/>
        <w:ind w:left="0" w:leftChars="0" w:firstLine="560" w:firstLineChars="0"/>
        <w:jc w:val="left"/>
        <w:outlineLvl w:val="3"/>
        <w:rPr>
          <w:rFonts w:ascii="Times New Roman" w:hAnsi="Times New Roman" w:eastAsia="仿宋_GB2312" w:cs="Times New Roman"/>
          <w:sz w:val="28"/>
        </w:rPr>
      </w:pPr>
      <w:r>
        <w:rPr>
          <w:rFonts w:ascii="Times New Roman" w:hAnsi="Times New Roman" w:eastAsia="仿宋_GB2312" w:cs="Times New Roman"/>
          <w:sz w:val="28"/>
        </w:rPr>
        <w:t>公益广告制作费绩效目标表</w:t>
      </w:r>
    </w:p>
    <w:p>
      <w:pPr>
        <w:numPr>
          <w:ilvl w:val="0"/>
          <w:numId w:val="0"/>
        </w:numPr>
        <w:spacing w:before="0" w:after="0"/>
        <w:ind w:left="560" w:leftChars="0"/>
        <w:jc w:val="left"/>
        <w:outlineLvl w:val="3"/>
        <w:rPr>
          <w:rFonts w:ascii="Times New Roman" w:hAnsi="Times New Roman" w:eastAsia="黑体" w:cs="Times New Roman"/>
          <w:sz w:val="44"/>
          <w:szCs w:val="44"/>
        </w:rPr>
      </w:pPr>
      <w:r>
        <w:rPr>
          <w:rFonts w:hint="eastAsia" w:ascii="仿宋" w:hAnsi="仿宋" w:eastAsia="仿宋" w:cs="仿宋"/>
          <w:b/>
          <w:bCs/>
          <w:sz w:val="24"/>
          <w:szCs w:val="24"/>
          <w:lang w:val="en-US" w:eastAsia="zh-CN"/>
        </w:rPr>
        <w:t xml:space="preserve">359001香河县融媒体中心本级                                                                             </w:t>
      </w:r>
      <w:r>
        <w:rPr>
          <w:rFonts w:hint="eastAsia" w:ascii="仿宋" w:hAnsi="仿宋" w:eastAsia="仿宋" w:cs="仿宋"/>
          <w:b w:val="0"/>
          <w:bCs w:val="0"/>
          <w:sz w:val="24"/>
          <w:szCs w:val="24"/>
          <w:lang w:val="en-US" w:eastAsia="zh-CN"/>
        </w:rPr>
        <w:t>单位：万元</w:t>
      </w:r>
      <w:r>
        <w:rPr>
          <w:rFonts w:ascii="Times New Roman" w:hAnsi="Times New Roman" w:eastAsia="仿宋_GB2312" w:cs="Times New Roman"/>
          <w:vanish/>
          <w:sz w:val="28"/>
        </w:rPr>
        <w:t>{ TC 2、办公自动化（OA）和督查督办系统升级及推广费绩效目标表 \f C \l 1 }{ TC 2、办公自动化（OA）和督查督办系统升级及推广费绩效目标表 \f C \l 1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04"/>
        <w:gridCol w:w="2835"/>
        <w:gridCol w:w="1283"/>
        <w:gridCol w:w="971"/>
        <w:gridCol w:w="369"/>
        <w:gridCol w:w="1573"/>
        <w:gridCol w:w="439"/>
        <w:gridCol w:w="1390"/>
        <w:gridCol w:w="406"/>
        <w:gridCol w:w="678"/>
        <w:gridCol w:w="759"/>
        <w:gridCol w:w="359"/>
        <w:gridCol w:w="17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204" w:type="dxa"/>
            <w:shd w:val="clear" w:color="auto" w:fill="auto"/>
            <w:vAlign w:val="center"/>
          </w:tcPr>
          <w:p>
            <w:pPr>
              <w:spacing w:line="300" w:lineRule="exact"/>
              <w:jc w:val="center"/>
              <w:rPr>
                <w:rFonts w:hint="eastAsia" w:ascii="Times New Roman" w:hAnsi="Times New Roman" w:eastAsia="仿宋_GB2312" w:cs="Times New Roman"/>
                <w:b/>
                <w:kern w:val="2"/>
                <w:sz w:val="21"/>
                <w:szCs w:val="21"/>
                <w:lang w:val="en-US" w:eastAsia="zh-CN" w:bidi="ar-SA"/>
              </w:rPr>
            </w:pPr>
            <w:r>
              <w:rPr>
                <w:rFonts w:hint="eastAsia" w:ascii="Times New Roman" w:hAnsi="Times New Roman" w:eastAsia="仿宋_GB2312" w:cs="Times New Roman"/>
                <w:b/>
                <w:sz w:val="21"/>
                <w:szCs w:val="21"/>
                <w:lang w:eastAsia="zh-CN"/>
              </w:rPr>
              <w:t>项目编码</w:t>
            </w:r>
          </w:p>
        </w:tc>
        <w:tc>
          <w:tcPr>
            <w:tcW w:w="5089" w:type="dxa"/>
            <w:gridSpan w:val="3"/>
            <w:shd w:val="clear" w:color="auto" w:fill="auto"/>
            <w:vAlign w:val="center"/>
          </w:tcPr>
          <w:p>
            <w:pPr>
              <w:pStyle w:val="15"/>
              <w:ind w:firstLine="0" w:firstLineChars="0"/>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13102422P009L6R10002D</w:t>
            </w:r>
          </w:p>
        </w:tc>
        <w:tc>
          <w:tcPr>
            <w:tcW w:w="2381" w:type="dxa"/>
            <w:gridSpan w:val="3"/>
            <w:shd w:val="clear" w:color="auto" w:fill="auto"/>
            <w:vAlign w:val="center"/>
          </w:tcPr>
          <w:p>
            <w:pPr>
              <w:pStyle w:val="15"/>
              <w:ind w:firstLine="0" w:firstLineChars="0"/>
              <w:jc w:val="center"/>
              <w:rPr>
                <w:rFonts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b/>
                <w:bCs/>
                <w:kern w:val="2"/>
                <w:sz w:val="21"/>
                <w:szCs w:val="21"/>
                <w:lang w:val="en-US" w:eastAsia="zh-CN" w:bidi="ar-SA"/>
              </w:rPr>
              <w:t>项目名称</w:t>
            </w:r>
          </w:p>
        </w:tc>
        <w:tc>
          <w:tcPr>
            <w:tcW w:w="5388" w:type="dxa"/>
            <w:gridSpan w:val="6"/>
            <w:shd w:val="clear" w:color="auto" w:fill="auto"/>
            <w:vAlign w:val="center"/>
          </w:tcPr>
          <w:p>
            <w:pPr>
              <w:numPr>
                <w:ilvl w:val="0"/>
                <w:numId w:val="0"/>
              </w:numPr>
              <w:spacing w:before="0" w:after="0"/>
              <w:ind w:left="0" w:leftChars="0" w:firstLine="0" w:firstLineChars="0"/>
              <w:jc w:val="left"/>
              <w:outlineLvl w:val="3"/>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sz w:val="21"/>
                <w:szCs w:val="21"/>
                <w:lang w:eastAsia="zh-CN"/>
              </w:rPr>
              <w:t>公益广告制作费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204" w:type="dxa"/>
            <w:vMerge w:val="restart"/>
            <w:shd w:val="clear" w:color="auto" w:fill="auto"/>
            <w:vAlign w:val="center"/>
          </w:tcPr>
          <w:p>
            <w:pPr>
              <w:spacing w:line="300" w:lineRule="exact"/>
              <w:jc w:val="both"/>
              <w:rPr>
                <w:rFonts w:hint="eastAsia" w:ascii="Times New Roman" w:hAnsi="Times New Roman" w:eastAsia="仿宋_GB2312" w:cs="Times New Roman"/>
                <w:b/>
                <w:sz w:val="21"/>
                <w:szCs w:val="21"/>
                <w:lang w:eastAsia="zh-CN"/>
              </w:rPr>
            </w:pPr>
          </w:p>
          <w:p>
            <w:pPr>
              <w:spacing w:line="300" w:lineRule="exact"/>
              <w:jc w:val="center"/>
              <w:rPr>
                <w:rFonts w:ascii="Times New Roman" w:hAnsi="Times New Roman" w:eastAsia="仿宋_GB2312" w:cs="Times New Roman"/>
                <w:b/>
                <w:sz w:val="21"/>
                <w:szCs w:val="21"/>
              </w:rPr>
            </w:pPr>
            <w:r>
              <w:rPr>
                <w:rFonts w:hint="eastAsia" w:ascii="Times New Roman" w:hAnsi="Times New Roman" w:eastAsia="仿宋_GB2312" w:cs="Times New Roman"/>
                <w:b/>
                <w:sz w:val="21"/>
                <w:szCs w:val="21"/>
                <w:lang w:eastAsia="zh-CN"/>
              </w:rPr>
              <w:t>预算规模及资金用途</w:t>
            </w:r>
          </w:p>
        </w:tc>
        <w:tc>
          <w:tcPr>
            <w:tcW w:w="2835" w:type="dxa"/>
            <w:shd w:val="clear" w:color="auto" w:fill="auto"/>
            <w:vAlign w:val="center"/>
          </w:tcPr>
          <w:p>
            <w:pPr>
              <w:pStyle w:val="15"/>
              <w:ind w:firstLine="0" w:firstLineChars="0"/>
              <w:jc w:val="center"/>
              <w:rPr>
                <w:rFonts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b/>
                <w:bCs/>
                <w:kern w:val="2"/>
                <w:sz w:val="21"/>
                <w:szCs w:val="21"/>
                <w:lang w:val="en-US" w:eastAsia="zh-CN" w:bidi="ar-SA"/>
              </w:rPr>
              <w:t>预算数</w:t>
            </w:r>
          </w:p>
        </w:tc>
        <w:tc>
          <w:tcPr>
            <w:tcW w:w="2254" w:type="dxa"/>
            <w:gridSpan w:val="2"/>
            <w:shd w:val="clear" w:color="auto" w:fill="auto"/>
            <w:vAlign w:val="center"/>
          </w:tcPr>
          <w:p>
            <w:pPr>
              <w:pStyle w:val="15"/>
              <w:ind w:firstLine="0" w:firstLineChars="0"/>
              <w:jc w:val="center"/>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60.0</w:t>
            </w:r>
          </w:p>
        </w:tc>
        <w:tc>
          <w:tcPr>
            <w:tcW w:w="2381" w:type="dxa"/>
            <w:gridSpan w:val="3"/>
            <w:shd w:val="clear" w:color="auto" w:fill="auto"/>
            <w:vAlign w:val="center"/>
          </w:tcPr>
          <w:p>
            <w:pPr>
              <w:pStyle w:val="15"/>
              <w:ind w:firstLine="0" w:firstLineChars="0"/>
              <w:jc w:val="center"/>
              <w:rPr>
                <w:rFonts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b/>
                <w:bCs/>
                <w:kern w:val="2"/>
                <w:sz w:val="21"/>
                <w:szCs w:val="21"/>
                <w:lang w:val="en-US" w:eastAsia="zh-CN" w:bidi="ar-SA"/>
              </w:rPr>
              <w:t>其中：财政资金</w:t>
            </w:r>
          </w:p>
        </w:tc>
        <w:tc>
          <w:tcPr>
            <w:tcW w:w="1796" w:type="dxa"/>
            <w:gridSpan w:val="2"/>
            <w:shd w:val="clear" w:color="auto" w:fill="auto"/>
            <w:vAlign w:val="center"/>
          </w:tcPr>
          <w:p>
            <w:pPr>
              <w:pStyle w:val="15"/>
              <w:ind w:firstLine="0" w:firstLineChars="0"/>
              <w:jc w:val="center"/>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60.0</w:t>
            </w:r>
          </w:p>
        </w:tc>
        <w:tc>
          <w:tcPr>
            <w:tcW w:w="1796" w:type="dxa"/>
            <w:gridSpan w:val="3"/>
            <w:shd w:val="clear" w:color="auto" w:fill="auto"/>
            <w:vAlign w:val="center"/>
          </w:tcPr>
          <w:p>
            <w:pPr>
              <w:pStyle w:val="15"/>
              <w:ind w:firstLine="0" w:firstLineChars="0"/>
              <w:jc w:val="center"/>
              <w:rPr>
                <w:rFonts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b/>
                <w:bCs/>
                <w:kern w:val="2"/>
                <w:sz w:val="21"/>
                <w:szCs w:val="21"/>
                <w:lang w:val="en-US" w:eastAsia="zh-CN" w:bidi="ar-SA"/>
              </w:rPr>
              <w:t>其他资金</w:t>
            </w:r>
          </w:p>
        </w:tc>
        <w:tc>
          <w:tcPr>
            <w:tcW w:w="1796" w:type="dxa"/>
            <w:shd w:val="clear" w:color="auto" w:fill="auto"/>
            <w:vAlign w:val="center"/>
          </w:tcPr>
          <w:p>
            <w:pPr>
              <w:pStyle w:val="15"/>
              <w:ind w:firstLine="0" w:firstLineChars="0"/>
              <w:jc w:val="center"/>
              <w:rPr>
                <w:rFonts w:ascii="Times New Roman" w:hAnsi="Times New Roman" w:eastAsia="仿宋_GB2312" w:cs="Times New Roman"/>
                <w:kern w:val="2"/>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204" w:type="dxa"/>
            <w:vMerge w:val="continue"/>
            <w:shd w:val="clear" w:color="auto" w:fill="auto"/>
            <w:vAlign w:val="center"/>
          </w:tcPr>
          <w:p>
            <w:pPr>
              <w:spacing w:line="300" w:lineRule="exact"/>
              <w:jc w:val="center"/>
              <w:rPr>
                <w:rFonts w:ascii="Times New Roman" w:hAnsi="Times New Roman" w:eastAsia="仿宋_GB2312" w:cs="Times New Roman"/>
                <w:b/>
                <w:sz w:val="21"/>
                <w:szCs w:val="21"/>
              </w:rPr>
            </w:pPr>
          </w:p>
        </w:tc>
        <w:tc>
          <w:tcPr>
            <w:tcW w:w="12858" w:type="dxa"/>
            <w:gridSpan w:val="12"/>
            <w:shd w:val="clear" w:color="auto" w:fill="auto"/>
            <w:vAlign w:val="center"/>
          </w:tcPr>
          <w:p>
            <w:pPr>
              <w:pStyle w:val="15"/>
              <w:ind w:firstLine="0" w:firstLineChars="0"/>
              <w:jc w:val="left"/>
              <w:rPr>
                <w:rFonts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通过项目的开展，完成2部运河文化、运河通航公益广告的制作播出，使其画质分辨率达到1920*1080，在2022年10月底前完成拍摄，12月底前播出。单部公益片的拍摄成本控制在30万元以内，提高市民对运河文化的了解，号召市民践行运河通航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204" w:type="dxa"/>
            <w:vMerge w:val="restart"/>
            <w:shd w:val="clear" w:color="auto" w:fill="auto"/>
            <w:vAlign w:val="center"/>
          </w:tcPr>
          <w:p>
            <w:pPr>
              <w:spacing w:line="300" w:lineRule="exact"/>
              <w:jc w:val="center"/>
              <w:rPr>
                <w:rFonts w:hint="eastAsia" w:ascii="Times New Roman" w:hAnsi="Times New Roman" w:eastAsia="仿宋_GB2312" w:cs="Times New Roman"/>
                <w:b/>
                <w:sz w:val="21"/>
                <w:szCs w:val="21"/>
                <w:lang w:eastAsia="zh-CN"/>
              </w:rPr>
            </w:pPr>
            <w:r>
              <w:rPr>
                <w:rFonts w:hint="eastAsia" w:ascii="Times New Roman" w:hAnsi="Times New Roman" w:eastAsia="仿宋_GB2312" w:cs="Times New Roman"/>
                <w:b/>
                <w:sz w:val="21"/>
                <w:szCs w:val="21"/>
                <w:lang w:eastAsia="zh-CN"/>
              </w:rPr>
              <w:t>资金支出</w:t>
            </w:r>
          </w:p>
          <w:p>
            <w:pPr>
              <w:spacing w:line="300" w:lineRule="exact"/>
              <w:jc w:val="center"/>
              <w:rPr>
                <w:rFonts w:ascii="Times New Roman" w:hAnsi="Times New Roman" w:eastAsia="仿宋_GB2312" w:cs="Times New Roman"/>
                <w:b/>
                <w:sz w:val="21"/>
                <w:szCs w:val="21"/>
              </w:rPr>
            </w:pPr>
            <w:r>
              <w:rPr>
                <w:rFonts w:hint="eastAsia" w:ascii="Times New Roman" w:hAnsi="Times New Roman" w:eastAsia="仿宋_GB2312" w:cs="Times New Roman"/>
                <w:b/>
                <w:sz w:val="21"/>
                <w:szCs w:val="21"/>
                <w:lang w:eastAsia="zh-CN"/>
              </w:rPr>
              <w:t>计划（</w:t>
            </w:r>
            <w:r>
              <w:rPr>
                <w:rFonts w:hint="eastAsia" w:ascii="Times New Roman" w:hAnsi="Times New Roman" w:eastAsia="仿宋_GB2312" w:cs="Times New Roman"/>
                <w:b/>
                <w:sz w:val="21"/>
                <w:szCs w:val="21"/>
                <w:lang w:val="en-US" w:eastAsia="zh-CN"/>
              </w:rPr>
              <w:t>%</w:t>
            </w:r>
            <w:r>
              <w:rPr>
                <w:rFonts w:hint="eastAsia" w:ascii="Times New Roman" w:hAnsi="Times New Roman" w:eastAsia="仿宋_GB2312" w:cs="Times New Roman"/>
                <w:b/>
                <w:sz w:val="21"/>
                <w:szCs w:val="21"/>
                <w:lang w:eastAsia="zh-CN"/>
              </w:rPr>
              <w:t>）</w:t>
            </w:r>
          </w:p>
        </w:tc>
        <w:tc>
          <w:tcPr>
            <w:tcW w:w="4118" w:type="dxa"/>
            <w:gridSpan w:val="2"/>
            <w:shd w:val="clear" w:color="auto" w:fill="auto"/>
            <w:vAlign w:val="center"/>
          </w:tcPr>
          <w:p>
            <w:pPr>
              <w:pStyle w:val="15"/>
              <w:ind w:firstLine="0" w:firstLineChars="0"/>
              <w:jc w:val="center"/>
              <w:rPr>
                <w:rFonts w:hint="default" w:ascii="Times New Roman" w:hAnsi="Times New Roman" w:eastAsia="仿宋_GB2312" w:cs="Times New Roman"/>
                <w:b/>
                <w:bCs/>
                <w:kern w:val="2"/>
                <w:sz w:val="21"/>
                <w:szCs w:val="21"/>
                <w:lang w:val="en-US" w:eastAsia="zh-CN" w:bidi="ar-SA"/>
              </w:rPr>
            </w:pPr>
            <w:r>
              <w:rPr>
                <w:rFonts w:hint="eastAsia" w:ascii="Times New Roman" w:hAnsi="Times New Roman" w:eastAsia="仿宋_GB2312" w:cs="Times New Roman"/>
                <w:b/>
                <w:bCs/>
                <w:kern w:val="2"/>
                <w:sz w:val="21"/>
                <w:szCs w:val="21"/>
                <w:lang w:val="en-US" w:eastAsia="zh-CN" w:bidi="ar-SA"/>
              </w:rPr>
              <w:t>3月底</w:t>
            </w:r>
          </w:p>
        </w:tc>
        <w:tc>
          <w:tcPr>
            <w:tcW w:w="2913" w:type="dxa"/>
            <w:gridSpan w:val="3"/>
            <w:shd w:val="clear" w:color="auto" w:fill="auto"/>
            <w:vAlign w:val="center"/>
          </w:tcPr>
          <w:p>
            <w:pPr>
              <w:pStyle w:val="15"/>
              <w:ind w:firstLine="0" w:firstLineChars="0"/>
              <w:jc w:val="center"/>
              <w:rPr>
                <w:rFonts w:hint="default" w:ascii="Times New Roman" w:hAnsi="Times New Roman" w:eastAsia="仿宋_GB2312" w:cs="Times New Roman"/>
                <w:b/>
                <w:bCs/>
                <w:kern w:val="2"/>
                <w:sz w:val="21"/>
                <w:szCs w:val="21"/>
                <w:lang w:val="en-US" w:eastAsia="zh-CN" w:bidi="ar-SA"/>
              </w:rPr>
            </w:pPr>
            <w:r>
              <w:rPr>
                <w:rFonts w:hint="eastAsia" w:ascii="Times New Roman" w:hAnsi="Times New Roman" w:eastAsia="仿宋_GB2312" w:cs="Times New Roman"/>
                <w:b/>
                <w:bCs/>
                <w:kern w:val="2"/>
                <w:sz w:val="21"/>
                <w:szCs w:val="21"/>
                <w:lang w:val="en-US" w:eastAsia="zh-CN" w:bidi="ar-SA"/>
              </w:rPr>
              <w:t>6月底</w:t>
            </w:r>
          </w:p>
        </w:tc>
        <w:tc>
          <w:tcPr>
            <w:tcW w:w="2913" w:type="dxa"/>
            <w:gridSpan w:val="4"/>
            <w:shd w:val="clear" w:color="auto" w:fill="auto"/>
            <w:vAlign w:val="center"/>
          </w:tcPr>
          <w:p>
            <w:pPr>
              <w:pStyle w:val="15"/>
              <w:ind w:firstLine="0" w:firstLineChars="0"/>
              <w:jc w:val="center"/>
              <w:rPr>
                <w:rFonts w:hint="default" w:ascii="Times New Roman" w:hAnsi="Times New Roman" w:eastAsia="仿宋_GB2312" w:cs="Times New Roman"/>
                <w:b/>
                <w:bCs/>
                <w:kern w:val="2"/>
                <w:sz w:val="21"/>
                <w:szCs w:val="21"/>
                <w:lang w:val="en-US" w:eastAsia="zh-CN" w:bidi="ar-SA"/>
              </w:rPr>
            </w:pPr>
            <w:r>
              <w:rPr>
                <w:rFonts w:hint="eastAsia" w:ascii="Times New Roman" w:hAnsi="Times New Roman" w:eastAsia="仿宋_GB2312" w:cs="Times New Roman"/>
                <w:b/>
                <w:bCs/>
                <w:kern w:val="2"/>
                <w:sz w:val="21"/>
                <w:szCs w:val="21"/>
                <w:lang w:val="en-US" w:eastAsia="zh-CN" w:bidi="ar-SA"/>
              </w:rPr>
              <w:t>10月底</w:t>
            </w:r>
          </w:p>
        </w:tc>
        <w:tc>
          <w:tcPr>
            <w:tcW w:w="2914" w:type="dxa"/>
            <w:gridSpan w:val="3"/>
            <w:shd w:val="clear" w:color="auto" w:fill="auto"/>
            <w:vAlign w:val="center"/>
          </w:tcPr>
          <w:p>
            <w:pPr>
              <w:pStyle w:val="15"/>
              <w:ind w:firstLine="0" w:firstLineChars="0"/>
              <w:jc w:val="center"/>
              <w:rPr>
                <w:rFonts w:hint="default" w:ascii="Times New Roman" w:hAnsi="Times New Roman" w:eastAsia="仿宋_GB2312" w:cs="Times New Roman"/>
                <w:b/>
                <w:bCs/>
                <w:kern w:val="2"/>
                <w:sz w:val="21"/>
                <w:szCs w:val="21"/>
                <w:lang w:val="en-US" w:eastAsia="zh-CN" w:bidi="ar-SA"/>
              </w:rPr>
            </w:pPr>
            <w:r>
              <w:rPr>
                <w:rFonts w:hint="eastAsia" w:ascii="Times New Roman" w:hAnsi="Times New Roman" w:eastAsia="仿宋_GB2312" w:cs="Times New Roman"/>
                <w:b/>
                <w:bCs/>
                <w:kern w:val="2"/>
                <w:sz w:val="21"/>
                <w:szCs w:val="21"/>
                <w:lang w:val="en-US" w:eastAsia="zh-CN" w:bidi="ar-SA"/>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204" w:type="dxa"/>
            <w:vMerge w:val="continue"/>
            <w:shd w:val="clear" w:color="auto" w:fill="auto"/>
            <w:vAlign w:val="center"/>
          </w:tcPr>
          <w:p>
            <w:pPr>
              <w:spacing w:line="300" w:lineRule="exact"/>
              <w:jc w:val="center"/>
              <w:rPr>
                <w:rFonts w:ascii="Times New Roman" w:hAnsi="Times New Roman" w:eastAsia="仿宋_GB2312" w:cs="Times New Roman"/>
                <w:b/>
                <w:sz w:val="21"/>
                <w:szCs w:val="21"/>
              </w:rPr>
            </w:pPr>
          </w:p>
        </w:tc>
        <w:tc>
          <w:tcPr>
            <w:tcW w:w="4118" w:type="dxa"/>
            <w:gridSpan w:val="2"/>
            <w:shd w:val="clear" w:color="auto" w:fill="auto"/>
            <w:vAlign w:val="center"/>
          </w:tcPr>
          <w:p>
            <w:pPr>
              <w:pStyle w:val="15"/>
              <w:ind w:firstLine="0" w:firstLineChars="0"/>
              <w:jc w:val="center"/>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10%</w:t>
            </w:r>
          </w:p>
        </w:tc>
        <w:tc>
          <w:tcPr>
            <w:tcW w:w="2913" w:type="dxa"/>
            <w:gridSpan w:val="3"/>
            <w:shd w:val="clear" w:color="auto" w:fill="auto"/>
            <w:vAlign w:val="center"/>
          </w:tcPr>
          <w:p>
            <w:pPr>
              <w:ind w:firstLine="0" w:firstLineChars="0"/>
              <w:jc w:val="center"/>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50%</w:t>
            </w:r>
          </w:p>
        </w:tc>
        <w:tc>
          <w:tcPr>
            <w:tcW w:w="2913" w:type="dxa"/>
            <w:gridSpan w:val="4"/>
            <w:shd w:val="clear" w:color="auto" w:fill="auto"/>
            <w:vAlign w:val="center"/>
          </w:tcPr>
          <w:p>
            <w:pPr>
              <w:ind w:firstLine="0" w:firstLineChars="0"/>
              <w:jc w:val="center"/>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90%</w:t>
            </w:r>
          </w:p>
        </w:tc>
        <w:tc>
          <w:tcPr>
            <w:tcW w:w="2914" w:type="dxa"/>
            <w:gridSpan w:val="3"/>
            <w:shd w:val="clear" w:color="auto" w:fill="auto"/>
            <w:vAlign w:val="center"/>
          </w:tcPr>
          <w:p>
            <w:pPr>
              <w:pStyle w:val="15"/>
              <w:ind w:firstLine="0" w:firstLineChars="0"/>
              <w:jc w:val="center"/>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204" w:type="dxa"/>
            <w:shd w:val="clear" w:color="auto" w:fill="auto"/>
            <w:vAlign w:val="center"/>
          </w:tcPr>
          <w:p>
            <w:pPr>
              <w:spacing w:line="300" w:lineRule="exact"/>
              <w:jc w:val="center"/>
              <w:rPr>
                <w:rFonts w:ascii="Times New Roman" w:hAnsi="Times New Roman" w:eastAsia="仿宋_GB2312" w:cs="Times New Roman"/>
                <w:b/>
                <w:sz w:val="21"/>
                <w:szCs w:val="21"/>
              </w:rPr>
            </w:pPr>
            <w:r>
              <w:rPr>
                <w:rFonts w:ascii="Times New Roman" w:hAnsi="Times New Roman" w:eastAsia="仿宋_GB2312" w:cs="Times New Roman"/>
                <w:b/>
                <w:sz w:val="21"/>
                <w:szCs w:val="21"/>
              </w:rPr>
              <w:t>绩效目标</w:t>
            </w:r>
          </w:p>
        </w:tc>
        <w:tc>
          <w:tcPr>
            <w:tcW w:w="12858" w:type="dxa"/>
            <w:gridSpan w:val="12"/>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1.通过拍摄制作播出2部精品公益广告，以引领香河人民健康向上、积极进取，在加强思想道德建设、繁荣发展社会文艺等方面发挥重要作用。</w:t>
            </w:r>
          </w:p>
          <w:p>
            <w:pPr>
              <w:pStyle w:val="15"/>
              <w:ind w:firstLine="0" w:firstLineChars="0"/>
              <w:rPr>
                <w:rFonts w:ascii="Times New Roman" w:hAnsi="Times New Roman" w:eastAsia="仿宋_GB2312" w:cs="Times New Roman"/>
                <w:b/>
                <w:sz w:val="21"/>
                <w:szCs w:val="21"/>
              </w:rPr>
            </w:pPr>
            <w:r>
              <w:rPr>
                <w:rFonts w:ascii="Times New Roman" w:hAnsi="Times New Roman" w:eastAsia="仿宋_GB2312" w:cs="Times New Roman"/>
                <w:kern w:val="2"/>
                <w:sz w:val="21"/>
                <w:szCs w:val="21"/>
                <w:lang w:val="en-US" w:eastAsia="zh-CN" w:bidi="ar-SA"/>
              </w:rPr>
              <w:t>2.通过拍摄制作播出2部精品公益广告从而号召市民践行运河通航精神，提高市民对运河文化的自豪程度</w:t>
            </w:r>
            <w:r>
              <w:rPr>
                <w:rFonts w:hint="eastAsia" w:ascii="Times New Roman" w:hAnsi="Times New Roman" w:eastAsia="仿宋_GB2312" w:cs="Times New Roman"/>
                <w:kern w:val="2"/>
                <w:sz w:val="21"/>
                <w:szCs w:val="21"/>
                <w:lang w:val="en-US" w:eastAsia="zh-CN" w:bidi="ar-SA"/>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204" w:type="dxa"/>
            <w:shd w:val="clear" w:color="auto" w:fill="auto"/>
            <w:vAlign w:val="center"/>
          </w:tcPr>
          <w:p>
            <w:pPr>
              <w:spacing w:line="300" w:lineRule="exact"/>
              <w:jc w:val="center"/>
              <w:rPr>
                <w:rFonts w:ascii="Times New Roman" w:hAnsi="Times New Roman" w:eastAsia="仿宋_GB2312" w:cs="Times New Roman"/>
                <w:b/>
                <w:sz w:val="21"/>
                <w:szCs w:val="21"/>
              </w:rPr>
            </w:pPr>
            <w:r>
              <w:rPr>
                <w:rFonts w:ascii="Times New Roman" w:hAnsi="Times New Roman" w:eastAsia="仿宋_GB2312" w:cs="Times New Roman"/>
                <w:b/>
                <w:sz w:val="21"/>
                <w:szCs w:val="21"/>
              </w:rPr>
              <w:t>一级指标</w:t>
            </w:r>
          </w:p>
        </w:tc>
        <w:tc>
          <w:tcPr>
            <w:tcW w:w="2835" w:type="dxa"/>
            <w:shd w:val="clear" w:color="auto" w:fill="auto"/>
            <w:vAlign w:val="center"/>
          </w:tcPr>
          <w:p>
            <w:pPr>
              <w:spacing w:line="300" w:lineRule="exact"/>
              <w:jc w:val="center"/>
              <w:rPr>
                <w:rFonts w:ascii="Times New Roman" w:hAnsi="Times New Roman" w:eastAsia="仿宋_GB2312" w:cs="Times New Roman"/>
                <w:b/>
                <w:sz w:val="21"/>
                <w:szCs w:val="21"/>
              </w:rPr>
            </w:pPr>
            <w:r>
              <w:rPr>
                <w:rFonts w:ascii="Times New Roman" w:hAnsi="Times New Roman" w:eastAsia="仿宋_GB2312" w:cs="Times New Roman"/>
                <w:b/>
                <w:sz w:val="21"/>
                <w:szCs w:val="21"/>
              </w:rPr>
              <w:t>二级指标</w:t>
            </w:r>
          </w:p>
        </w:tc>
        <w:tc>
          <w:tcPr>
            <w:tcW w:w="2623" w:type="dxa"/>
            <w:gridSpan w:val="3"/>
            <w:shd w:val="clear" w:color="auto" w:fill="auto"/>
            <w:vAlign w:val="center"/>
          </w:tcPr>
          <w:p>
            <w:pPr>
              <w:spacing w:line="300" w:lineRule="exact"/>
              <w:jc w:val="center"/>
              <w:rPr>
                <w:rFonts w:ascii="Times New Roman" w:hAnsi="Times New Roman" w:eastAsia="仿宋_GB2312" w:cs="Times New Roman"/>
                <w:b/>
                <w:sz w:val="21"/>
                <w:szCs w:val="21"/>
              </w:rPr>
            </w:pPr>
            <w:r>
              <w:rPr>
                <w:rFonts w:ascii="Times New Roman" w:hAnsi="Times New Roman" w:eastAsia="仿宋_GB2312" w:cs="Times New Roman"/>
                <w:b/>
                <w:sz w:val="21"/>
                <w:szCs w:val="21"/>
              </w:rPr>
              <w:t>三级指标</w:t>
            </w:r>
          </w:p>
        </w:tc>
        <w:tc>
          <w:tcPr>
            <w:tcW w:w="3402" w:type="dxa"/>
            <w:gridSpan w:val="3"/>
            <w:shd w:val="clear" w:color="auto" w:fill="auto"/>
            <w:vAlign w:val="center"/>
          </w:tcPr>
          <w:p>
            <w:pPr>
              <w:spacing w:line="300" w:lineRule="exact"/>
              <w:jc w:val="center"/>
              <w:rPr>
                <w:rFonts w:ascii="Times New Roman" w:hAnsi="Times New Roman" w:eastAsia="仿宋_GB2312" w:cs="Times New Roman"/>
                <w:b/>
                <w:sz w:val="21"/>
                <w:szCs w:val="21"/>
              </w:rPr>
            </w:pPr>
            <w:r>
              <w:rPr>
                <w:rFonts w:ascii="Times New Roman" w:hAnsi="Times New Roman" w:eastAsia="仿宋_GB2312" w:cs="Times New Roman"/>
                <w:b/>
                <w:sz w:val="21"/>
                <w:szCs w:val="21"/>
              </w:rPr>
              <w:t>绩效指标描述</w:t>
            </w:r>
          </w:p>
        </w:tc>
        <w:tc>
          <w:tcPr>
            <w:tcW w:w="1843" w:type="dxa"/>
            <w:gridSpan w:val="3"/>
            <w:shd w:val="clear" w:color="auto" w:fill="auto"/>
            <w:vAlign w:val="center"/>
          </w:tcPr>
          <w:p>
            <w:pPr>
              <w:spacing w:line="300" w:lineRule="exact"/>
              <w:jc w:val="center"/>
              <w:rPr>
                <w:rFonts w:ascii="Times New Roman" w:hAnsi="Times New Roman" w:eastAsia="仿宋_GB2312" w:cs="Times New Roman"/>
                <w:b/>
                <w:sz w:val="21"/>
                <w:szCs w:val="21"/>
              </w:rPr>
            </w:pPr>
            <w:r>
              <w:rPr>
                <w:rFonts w:ascii="Times New Roman" w:hAnsi="Times New Roman" w:eastAsia="仿宋_GB2312" w:cs="Times New Roman"/>
                <w:b/>
                <w:sz w:val="21"/>
                <w:szCs w:val="21"/>
              </w:rPr>
              <w:t>指标值</w:t>
            </w:r>
          </w:p>
        </w:tc>
        <w:tc>
          <w:tcPr>
            <w:tcW w:w="2155" w:type="dxa"/>
            <w:gridSpan w:val="2"/>
            <w:shd w:val="clear" w:color="auto" w:fill="auto"/>
            <w:vAlign w:val="center"/>
          </w:tcPr>
          <w:p>
            <w:pPr>
              <w:spacing w:line="300" w:lineRule="exact"/>
              <w:jc w:val="center"/>
              <w:rPr>
                <w:rFonts w:ascii="Times New Roman" w:hAnsi="Times New Roman" w:eastAsia="仿宋_GB2312" w:cs="Times New Roman"/>
                <w:b/>
                <w:sz w:val="21"/>
                <w:szCs w:val="21"/>
              </w:rPr>
            </w:pPr>
            <w:r>
              <w:rPr>
                <w:rFonts w:ascii="Times New Roman" w:hAnsi="Times New Roman" w:eastAsia="仿宋_GB2312" w:cs="Times New Roman"/>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04" w:type="dxa"/>
            <w:vMerge w:val="restart"/>
            <w:shd w:val="clear" w:color="auto" w:fill="auto"/>
            <w:vAlign w:val="center"/>
          </w:tcPr>
          <w:p>
            <w:pPr>
              <w:spacing w:line="30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产出指标</w:t>
            </w:r>
          </w:p>
        </w:tc>
        <w:tc>
          <w:tcPr>
            <w:tcW w:w="2835" w:type="dxa"/>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数量指标</w:t>
            </w:r>
          </w:p>
        </w:tc>
        <w:tc>
          <w:tcPr>
            <w:tcW w:w="2623"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拍摄制作精品公益宣传片数量</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拍摄制作精品公益宣传片数量</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2部</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04" w:type="dxa"/>
            <w:vMerge w:val="continue"/>
            <w:shd w:val="clear" w:color="auto" w:fill="auto"/>
            <w:vAlign w:val="center"/>
          </w:tcPr>
          <w:p>
            <w:pPr>
              <w:rPr>
                <w:sz w:val="21"/>
                <w:szCs w:val="21"/>
              </w:rPr>
            </w:pPr>
          </w:p>
        </w:tc>
        <w:tc>
          <w:tcPr>
            <w:tcW w:w="2835" w:type="dxa"/>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质量指标</w:t>
            </w:r>
          </w:p>
        </w:tc>
        <w:tc>
          <w:tcPr>
            <w:tcW w:w="2623"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画质达标率</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拍摄制作公益宣传片画质达标率</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 xml:space="preserve">100 % </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视频分析仪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04" w:type="dxa"/>
            <w:vMerge w:val="continue"/>
            <w:shd w:val="clear" w:color="auto" w:fill="auto"/>
            <w:vAlign w:val="center"/>
          </w:tcPr>
          <w:p>
            <w:pPr>
              <w:rPr>
                <w:sz w:val="21"/>
                <w:szCs w:val="21"/>
              </w:rPr>
            </w:pPr>
          </w:p>
        </w:tc>
        <w:tc>
          <w:tcPr>
            <w:tcW w:w="2835" w:type="dxa"/>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时效指标</w:t>
            </w:r>
          </w:p>
        </w:tc>
        <w:tc>
          <w:tcPr>
            <w:tcW w:w="2623"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拍摄制作完成时间</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考察公益广告拍摄制作完成时间是否按时完成</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≤11月</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04" w:type="dxa"/>
            <w:vMerge w:val="continue"/>
            <w:shd w:val="clear" w:color="auto" w:fill="auto"/>
            <w:vAlign w:val="center"/>
          </w:tcPr>
          <w:p>
            <w:pPr>
              <w:rPr>
                <w:sz w:val="21"/>
                <w:szCs w:val="21"/>
              </w:rPr>
            </w:pPr>
          </w:p>
        </w:tc>
        <w:tc>
          <w:tcPr>
            <w:tcW w:w="2835" w:type="dxa"/>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成本指标</w:t>
            </w:r>
          </w:p>
        </w:tc>
        <w:tc>
          <w:tcPr>
            <w:tcW w:w="2623"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一部宣传片拍摄制作成本</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一部宣传片拍摄制作成本</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≤30万元</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04" w:type="dxa"/>
            <w:vMerge w:val="restart"/>
            <w:shd w:val="clear" w:color="auto" w:fill="auto"/>
            <w:vAlign w:val="center"/>
          </w:tcPr>
          <w:p>
            <w:pPr>
              <w:spacing w:line="30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效果指标</w:t>
            </w:r>
          </w:p>
        </w:tc>
        <w:tc>
          <w:tcPr>
            <w:tcW w:w="2835" w:type="dxa"/>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社会效益指标</w:t>
            </w:r>
          </w:p>
        </w:tc>
        <w:tc>
          <w:tcPr>
            <w:tcW w:w="2623"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践行运河通航精神</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考察市民是否了解并践行运河通航精神</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了解并践行</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04" w:type="dxa"/>
            <w:vMerge w:val="continue"/>
            <w:shd w:val="clear" w:color="auto" w:fill="auto"/>
            <w:vAlign w:val="center"/>
          </w:tcPr>
          <w:p>
            <w:pPr>
              <w:rPr>
                <w:sz w:val="21"/>
                <w:szCs w:val="21"/>
              </w:rPr>
            </w:pPr>
          </w:p>
        </w:tc>
        <w:tc>
          <w:tcPr>
            <w:tcW w:w="2835" w:type="dxa"/>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可持续影响指标</w:t>
            </w:r>
          </w:p>
        </w:tc>
        <w:tc>
          <w:tcPr>
            <w:tcW w:w="2623"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市民自豪感</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考察市民对运河文化的自豪程度</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≥90 %</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04" w:type="dxa"/>
            <w:tcBorders>
              <w:bottom w:val="single" w:color="auto" w:sz="4" w:space="0"/>
            </w:tcBorders>
            <w:shd w:val="clear" w:color="auto" w:fill="auto"/>
            <w:vAlign w:val="center"/>
          </w:tcPr>
          <w:p>
            <w:pPr>
              <w:spacing w:line="30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满意度指标</w:t>
            </w:r>
          </w:p>
        </w:tc>
        <w:tc>
          <w:tcPr>
            <w:tcW w:w="2835" w:type="dxa"/>
            <w:tcBorders>
              <w:bottom w:val="single" w:color="auto" w:sz="4" w:space="0"/>
            </w:tcBorders>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服务对象满意度指标</w:t>
            </w:r>
          </w:p>
        </w:tc>
        <w:tc>
          <w:tcPr>
            <w:tcW w:w="2623" w:type="dxa"/>
            <w:gridSpan w:val="3"/>
            <w:tcBorders>
              <w:bottom w:val="single" w:color="auto" w:sz="4" w:space="0"/>
            </w:tcBorders>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公众对宣传片的满意度</w:t>
            </w:r>
          </w:p>
        </w:tc>
        <w:tc>
          <w:tcPr>
            <w:tcW w:w="3402" w:type="dxa"/>
            <w:gridSpan w:val="3"/>
            <w:tcBorders>
              <w:bottom w:val="single" w:color="auto" w:sz="4" w:space="0"/>
            </w:tcBorders>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公众对宣传片的满意度</w:t>
            </w:r>
          </w:p>
        </w:tc>
        <w:tc>
          <w:tcPr>
            <w:tcW w:w="1843" w:type="dxa"/>
            <w:gridSpan w:val="3"/>
            <w:tcBorders>
              <w:bottom w:val="single" w:color="auto" w:sz="4" w:space="0"/>
            </w:tcBorders>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≥90%</w:t>
            </w:r>
          </w:p>
        </w:tc>
        <w:tc>
          <w:tcPr>
            <w:tcW w:w="2155" w:type="dxa"/>
            <w:gridSpan w:val="2"/>
            <w:tcBorders>
              <w:bottom w:val="single" w:color="auto" w:sz="4" w:space="0"/>
            </w:tcBorders>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问卷调查</w:t>
            </w:r>
          </w:p>
        </w:tc>
      </w:tr>
    </w:tbl>
    <w:p>
      <w:pPr>
        <w:autoSpaceDE w:val="0"/>
        <w:autoSpaceDN w:val="0"/>
        <w:adjustRightInd w:val="0"/>
        <w:spacing w:line="584" w:lineRule="exact"/>
        <w:ind w:firstLine="880" w:firstLineChars="200"/>
        <w:jc w:val="left"/>
        <w:rPr>
          <w:rFonts w:hint="default" w:ascii="Times New Roman" w:hAnsi="Times New Roman" w:eastAsia="黑体" w:cs="Times New Roman"/>
          <w:sz w:val="44"/>
          <w:szCs w:val="44"/>
          <w:lang w:val="en-US" w:eastAsia="zh-CN"/>
        </w:rPr>
      </w:pPr>
    </w:p>
    <w:p>
      <w:pPr>
        <w:numPr>
          <w:ilvl w:val="0"/>
          <w:numId w:val="1"/>
        </w:numPr>
        <w:spacing w:before="0" w:after="0"/>
        <w:ind w:left="0" w:leftChars="0" w:firstLine="560" w:firstLineChars="0"/>
        <w:jc w:val="left"/>
        <w:outlineLvl w:val="3"/>
        <w:rPr>
          <w:rFonts w:ascii="Times New Roman" w:hAnsi="Times New Roman" w:eastAsia="仿宋_GB2312" w:cs="Times New Roman"/>
          <w:sz w:val="28"/>
        </w:rPr>
      </w:pPr>
      <w:r>
        <w:rPr>
          <w:rFonts w:ascii="Times New Roman" w:hAnsi="Times New Roman" w:eastAsia="仿宋_GB2312" w:cs="Times New Roman"/>
          <w:sz w:val="28"/>
        </w:rPr>
        <w:t>冀财教(2021)160号提前下达2022年省级公共文化服务体系建设补助资金绩效目标表</w:t>
      </w:r>
    </w:p>
    <w:p>
      <w:pPr>
        <w:numPr>
          <w:ilvl w:val="0"/>
          <w:numId w:val="0"/>
        </w:numPr>
        <w:spacing w:before="0" w:after="0"/>
        <w:ind w:left="560" w:leftChars="0"/>
        <w:jc w:val="left"/>
        <w:outlineLvl w:val="3"/>
        <w:rPr>
          <w:rFonts w:ascii="Times New Roman" w:hAnsi="Times New Roman" w:eastAsia="黑体" w:cs="Times New Roman"/>
          <w:sz w:val="44"/>
          <w:szCs w:val="44"/>
        </w:rPr>
      </w:pPr>
      <w:r>
        <w:rPr>
          <w:rFonts w:hint="eastAsia" w:ascii="仿宋" w:hAnsi="仿宋" w:eastAsia="仿宋" w:cs="仿宋"/>
          <w:b/>
          <w:bCs/>
          <w:sz w:val="24"/>
          <w:szCs w:val="24"/>
          <w:lang w:val="en-US" w:eastAsia="zh-CN"/>
        </w:rPr>
        <w:t xml:space="preserve">359001香河县融媒体中心本级                                                                             </w:t>
      </w:r>
      <w:r>
        <w:rPr>
          <w:rFonts w:hint="eastAsia" w:ascii="仿宋" w:hAnsi="仿宋" w:eastAsia="仿宋" w:cs="仿宋"/>
          <w:b w:val="0"/>
          <w:bCs w:val="0"/>
          <w:sz w:val="24"/>
          <w:szCs w:val="24"/>
          <w:lang w:val="en-US" w:eastAsia="zh-CN"/>
        </w:rPr>
        <w:t>单位：万元</w:t>
      </w:r>
      <w:r>
        <w:rPr>
          <w:rFonts w:ascii="Times New Roman" w:hAnsi="Times New Roman" w:eastAsia="仿宋_GB2312" w:cs="Times New Roman"/>
          <w:vanish/>
          <w:sz w:val="28"/>
        </w:rPr>
        <w:t>{ TC 2、办公自动化（OA）和督查督办系统升级及推广费绩效目标表 \f C \l 1 }{ TC 2、办公自动化（OA）和督查督办系统升级及推广费绩效目标表 \f C \l 1 }{ TC 2、办公自动化（OA）和督查督办系统升级及推广费绩效目标表 \f C \l 1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330"/>
        <w:gridCol w:w="660"/>
        <w:gridCol w:w="780"/>
        <w:gridCol w:w="143"/>
        <w:gridCol w:w="1597"/>
        <w:gridCol w:w="135"/>
        <w:gridCol w:w="1181"/>
        <w:gridCol w:w="1624"/>
        <w:gridCol w:w="1289"/>
        <w:gridCol w:w="1186"/>
        <w:gridCol w:w="17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Times New Roman" w:hAnsi="Times New Roman" w:eastAsia="仿宋_GB2312" w:cs="Times New Roman"/>
                <w:b/>
                <w:kern w:val="2"/>
                <w:sz w:val="21"/>
                <w:szCs w:val="21"/>
                <w:lang w:val="en-US" w:eastAsia="zh-CN" w:bidi="ar-SA"/>
              </w:rPr>
            </w:pPr>
            <w:r>
              <w:rPr>
                <w:rFonts w:hint="eastAsia" w:ascii="Times New Roman" w:hAnsi="Times New Roman" w:eastAsia="仿宋_GB2312" w:cs="Times New Roman"/>
                <w:b/>
                <w:sz w:val="21"/>
                <w:szCs w:val="21"/>
                <w:lang w:eastAsia="zh-CN"/>
              </w:rPr>
              <w:t>项目编码</w:t>
            </w:r>
          </w:p>
        </w:tc>
        <w:tc>
          <w:tcPr>
            <w:tcW w:w="2770" w:type="dxa"/>
            <w:gridSpan w:val="3"/>
            <w:shd w:val="clear" w:color="auto" w:fill="auto"/>
            <w:vAlign w:val="center"/>
          </w:tcPr>
          <w:p>
            <w:pPr>
              <w:pStyle w:val="15"/>
              <w:ind w:firstLine="0" w:firstLineChars="0"/>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13102422P00776810001F</w:t>
            </w:r>
          </w:p>
        </w:tc>
        <w:tc>
          <w:tcPr>
            <w:tcW w:w="1875" w:type="dxa"/>
            <w:gridSpan w:val="3"/>
            <w:shd w:val="clear" w:color="auto" w:fill="auto"/>
            <w:vAlign w:val="center"/>
          </w:tcPr>
          <w:p>
            <w:pPr>
              <w:pStyle w:val="15"/>
              <w:ind w:firstLine="0" w:firstLineChars="0"/>
              <w:jc w:val="center"/>
              <w:rPr>
                <w:rFonts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b/>
                <w:bCs/>
                <w:kern w:val="2"/>
                <w:sz w:val="21"/>
                <w:szCs w:val="21"/>
                <w:lang w:val="en-US" w:eastAsia="zh-CN" w:bidi="ar-SA"/>
              </w:rPr>
              <w:t>项目名称</w:t>
            </w:r>
          </w:p>
        </w:tc>
        <w:tc>
          <w:tcPr>
            <w:tcW w:w="7008" w:type="dxa"/>
            <w:gridSpan w:val="5"/>
            <w:shd w:val="clear" w:color="auto" w:fill="auto"/>
            <w:vAlign w:val="center"/>
          </w:tcPr>
          <w:p>
            <w:pPr>
              <w:numPr>
                <w:ilvl w:val="0"/>
                <w:numId w:val="0"/>
              </w:numPr>
              <w:spacing w:before="0" w:after="0"/>
              <w:ind w:left="0" w:leftChars="0" w:firstLine="0" w:firstLineChars="0"/>
              <w:jc w:val="left"/>
              <w:outlineLvl w:val="3"/>
              <w:rPr>
                <w:rFonts w:hint="eastAsia" w:ascii="Times New Roman" w:hAnsi="Times New Roman" w:eastAsia="仿宋_GB2312" w:cs="Times New Roman"/>
                <w:kern w:val="2"/>
                <w:sz w:val="21"/>
                <w:szCs w:val="21"/>
                <w:lang w:val="en-US" w:eastAsia="zh-CN" w:bidi="ar-SA"/>
              </w:rPr>
            </w:pPr>
            <w:r>
              <w:rPr>
                <w:rFonts w:ascii="Times New Roman" w:hAnsi="Times New Roman" w:eastAsia="仿宋_GB2312" w:cs="Times New Roman"/>
                <w:sz w:val="21"/>
                <w:szCs w:val="21"/>
              </w:rPr>
              <w:t>冀财教(2021)160号提前下达2022年省级公共文化服务体系建设补助资金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Merge w:val="restart"/>
            <w:shd w:val="clear" w:color="auto" w:fill="auto"/>
            <w:vAlign w:val="center"/>
          </w:tcPr>
          <w:p>
            <w:pPr>
              <w:spacing w:line="300" w:lineRule="exact"/>
              <w:jc w:val="both"/>
              <w:rPr>
                <w:rFonts w:hint="eastAsia" w:ascii="Times New Roman" w:hAnsi="Times New Roman" w:eastAsia="仿宋_GB2312" w:cs="Times New Roman"/>
                <w:b/>
                <w:sz w:val="21"/>
                <w:szCs w:val="21"/>
                <w:lang w:eastAsia="zh-CN"/>
              </w:rPr>
            </w:pPr>
          </w:p>
          <w:p>
            <w:pPr>
              <w:spacing w:line="300" w:lineRule="exact"/>
              <w:jc w:val="center"/>
              <w:rPr>
                <w:rFonts w:ascii="Times New Roman" w:hAnsi="Times New Roman" w:eastAsia="仿宋_GB2312" w:cs="Times New Roman"/>
                <w:b/>
                <w:kern w:val="2"/>
                <w:sz w:val="21"/>
                <w:szCs w:val="21"/>
                <w:lang w:val="en-US" w:eastAsia="zh-CN" w:bidi="ar-SA"/>
              </w:rPr>
            </w:pPr>
            <w:r>
              <w:rPr>
                <w:rFonts w:hint="eastAsia" w:ascii="Times New Roman" w:hAnsi="Times New Roman" w:eastAsia="仿宋_GB2312" w:cs="Times New Roman"/>
                <w:b/>
                <w:sz w:val="21"/>
                <w:szCs w:val="21"/>
                <w:lang w:eastAsia="zh-CN"/>
              </w:rPr>
              <w:t>预算规模及资金用途</w:t>
            </w:r>
          </w:p>
          <w:p>
            <w:pPr>
              <w:spacing w:line="300" w:lineRule="exact"/>
              <w:jc w:val="center"/>
              <w:rPr>
                <w:rFonts w:ascii="Times New Roman" w:hAnsi="Times New Roman" w:eastAsia="仿宋_GB2312" w:cs="Times New Roman"/>
                <w:b/>
                <w:sz w:val="21"/>
                <w:szCs w:val="21"/>
              </w:rPr>
            </w:pPr>
          </w:p>
        </w:tc>
        <w:tc>
          <w:tcPr>
            <w:tcW w:w="1330" w:type="dxa"/>
            <w:shd w:val="clear" w:color="auto" w:fill="auto"/>
            <w:vAlign w:val="center"/>
          </w:tcPr>
          <w:p>
            <w:pPr>
              <w:pStyle w:val="15"/>
              <w:ind w:firstLine="0" w:firstLineChars="0"/>
              <w:jc w:val="center"/>
              <w:rPr>
                <w:rFonts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b/>
                <w:bCs/>
                <w:kern w:val="2"/>
                <w:sz w:val="21"/>
                <w:szCs w:val="21"/>
                <w:lang w:val="en-US" w:eastAsia="zh-CN" w:bidi="ar-SA"/>
              </w:rPr>
              <w:t>预算数</w:t>
            </w:r>
          </w:p>
        </w:tc>
        <w:tc>
          <w:tcPr>
            <w:tcW w:w="1440" w:type="dxa"/>
            <w:gridSpan w:val="2"/>
            <w:shd w:val="clear" w:color="auto" w:fill="auto"/>
            <w:vAlign w:val="center"/>
          </w:tcPr>
          <w:p>
            <w:pPr>
              <w:pStyle w:val="15"/>
              <w:ind w:firstLine="0" w:firstLineChars="0"/>
              <w:jc w:val="center"/>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29.0</w:t>
            </w:r>
          </w:p>
        </w:tc>
        <w:tc>
          <w:tcPr>
            <w:tcW w:w="1875" w:type="dxa"/>
            <w:gridSpan w:val="3"/>
            <w:shd w:val="clear" w:color="auto" w:fill="auto"/>
            <w:vAlign w:val="center"/>
          </w:tcPr>
          <w:p>
            <w:pPr>
              <w:pStyle w:val="15"/>
              <w:ind w:firstLine="0" w:firstLineChars="0"/>
              <w:jc w:val="center"/>
              <w:rPr>
                <w:rFonts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b/>
                <w:bCs/>
                <w:kern w:val="2"/>
                <w:sz w:val="21"/>
                <w:szCs w:val="21"/>
                <w:lang w:val="en-US" w:eastAsia="zh-CN" w:bidi="ar-SA"/>
              </w:rPr>
              <w:t>其中：财政资金</w:t>
            </w:r>
          </w:p>
        </w:tc>
        <w:tc>
          <w:tcPr>
            <w:tcW w:w="2805" w:type="dxa"/>
            <w:gridSpan w:val="2"/>
            <w:shd w:val="clear" w:color="auto" w:fill="auto"/>
            <w:vAlign w:val="center"/>
          </w:tcPr>
          <w:p>
            <w:pPr>
              <w:pStyle w:val="15"/>
              <w:ind w:firstLine="0" w:firstLineChars="0"/>
              <w:jc w:val="center"/>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29.0</w:t>
            </w:r>
          </w:p>
        </w:tc>
        <w:tc>
          <w:tcPr>
            <w:tcW w:w="2475" w:type="dxa"/>
            <w:gridSpan w:val="2"/>
            <w:shd w:val="clear" w:color="auto" w:fill="auto"/>
            <w:vAlign w:val="center"/>
          </w:tcPr>
          <w:p>
            <w:pPr>
              <w:pStyle w:val="15"/>
              <w:ind w:firstLine="0" w:firstLineChars="0"/>
              <w:jc w:val="center"/>
              <w:rPr>
                <w:rFonts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b/>
                <w:bCs/>
                <w:kern w:val="2"/>
                <w:sz w:val="21"/>
                <w:szCs w:val="21"/>
                <w:lang w:val="en-US" w:eastAsia="zh-CN" w:bidi="ar-SA"/>
              </w:rPr>
              <w:t>其他资金</w:t>
            </w:r>
          </w:p>
        </w:tc>
        <w:tc>
          <w:tcPr>
            <w:tcW w:w="1728" w:type="dxa"/>
            <w:shd w:val="clear" w:color="auto" w:fill="auto"/>
            <w:vAlign w:val="center"/>
          </w:tcPr>
          <w:p>
            <w:pPr>
              <w:pStyle w:val="15"/>
              <w:ind w:firstLine="0" w:firstLineChars="0"/>
              <w:jc w:val="center"/>
              <w:rPr>
                <w:rFonts w:ascii="Times New Roman" w:hAnsi="Times New Roman" w:eastAsia="仿宋_GB2312" w:cs="Times New Roman"/>
                <w:kern w:val="2"/>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b/>
                <w:sz w:val="21"/>
                <w:szCs w:val="21"/>
              </w:rPr>
            </w:pPr>
          </w:p>
        </w:tc>
        <w:tc>
          <w:tcPr>
            <w:tcW w:w="11653" w:type="dxa"/>
            <w:gridSpan w:val="11"/>
            <w:shd w:val="clear" w:color="auto" w:fill="auto"/>
            <w:vAlign w:val="center"/>
          </w:tcPr>
          <w:p>
            <w:pPr>
              <w:pStyle w:val="15"/>
              <w:ind w:firstLine="0" w:firstLineChars="0"/>
              <w:jc w:val="left"/>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依据冀财教【2021】160号文件，拨付此项资金用于转播中央和省级台站维护经费。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Merge w:val="restart"/>
            <w:shd w:val="clear" w:color="auto" w:fill="auto"/>
            <w:vAlign w:val="center"/>
          </w:tcPr>
          <w:p>
            <w:pPr>
              <w:spacing w:line="300" w:lineRule="exact"/>
              <w:jc w:val="center"/>
              <w:rPr>
                <w:rFonts w:hint="eastAsia" w:ascii="Times New Roman" w:hAnsi="Times New Roman" w:eastAsia="仿宋_GB2312" w:cs="Times New Roman"/>
                <w:b/>
                <w:sz w:val="21"/>
                <w:szCs w:val="21"/>
                <w:lang w:eastAsia="zh-CN"/>
              </w:rPr>
            </w:pPr>
            <w:r>
              <w:rPr>
                <w:rFonts w:hint="eastAsia" w:ascii="Times New Roman" w:hAnsi="Times New Roman" w:eastAsia="仿宋_GB2312" w:cs="Times New Roman"/>
                <w:b/>
                <w:sz w:val="21"/>
                <w:szCs w:val="21"/>
                <w:lang w:eastAsia="zh-CN"/>
              </w:rPr>
              <w:t>资金支出</w:t>
            </w:r>
          </w:p>
          <w:p>
            <w:pPr>
              <w:spacing w:line="300" w:lineRule="exact"/>
              <w:jc w:val="center"/>
              <w:rPr>
                <w:rFonts w:ascii="Times New Roman" w:hAnsi="Times New Roman" w:eastAsia="仿宋_GB2312" w:cs="Times New Roman"/>
                <w:b/>
                <w:kern w:val="2"/>
                <w:sz w:val="21"/>
                <w:szCs w:val="21"/>
                <w:lang w:val="en-US" w:eastAsia="zh-CN" w:bidi="ar-SA"/>
              </w:rPr>
            </w:pPr>
            <w:r>
              <w:rPr>
                <w:rFonts w:hint="eastAsia" w:ascii="Times New Roman" w:hAnsi="Times New Roman" w:eastAsia="仿宋_GB2312" w:cs="Times New Roman"/>
                <w:b/>
                <w:sz w:val="21"/>
                <w:szCs w:val="21"/>
                <w:lang w:eastAsia="zh-CN"/>
              </w:rPr>
              <w:t>计划（</w:t>
            </w:r>
            <w:r>
              <w:rPr>
                <w:rFonts w:hint="eastAsia" w:ascii="Times New Roman" w:hAnsi="Times New Roman" w:eastAsia="仿宋_GB2312" w:cs="Times New Roman"/>
                <w:b/>
                <w:sz w:val="21"/>
                <w:szCs w:val="21"/>
                <w:lang w:val="en-US" w:eastAsia="zh-CN"/>
              </w:rPr>
              <w:t>%</w:t>
            </w:r>
            <w:r>
              <w:rPr>
                <w:rFonts w:hint="eastAsia" w:ascii="Times New Roman" w:hAnsi="Times New Roman" w:eastAsia="仿宋_GB2312" w:cs="Times New Roman"/>
                <w:b/>
                <w:sz w:val="21"/>
                <w:szCs w:val="21"/>
                <w:lang w:eastAsia="zh-CN"/>
              </w:rPr>
              <w:t>）</w:t>
            </w:r>
          </w:p>
          <w:p>
            <w:pPr>
              <w:spacing w:line="300" w:lineRule="exact"/>
              <w:jc w:val="center"/>
              <w:rPr>
                <w:rFonts w:ascii="Times New Roman" w:hAnsi="Times New Roman" w:eastAsia="仿宋_GB2312" w:cs="Times New Roman"/>
                <w:b/>
                <w:sz w:val="21"/>
                <w:szCs w:val="21"/>
              </w:rPr>
            </w:pPr>
          </w:p>
        </w:tc>
        <w:tc>
          <w:tcPr>
            <w:tcW w:w="2913" w:type="dxa"/>
            <w:gridSpan w:val="4"/>
            <w:shd w:val="clear" w:color="auto" w:fill="auto"/>
            <w:vAlign w:val="center"/>
          </w:tcPr>
          <w:p>
            <w:pPr>
              <w:pStyle w:val="15"/>
              <w:ind w:firstLine="0" w:firstLineChars="0"/>
              <w:jc w:val="center"/>
              <w:rPr>
                <w:rFonts w:hint="default" w:ascii="Times New Roman" w:hAnsi="Times New Roman" w:eastAsia="仿宋_GB2312" w:cs="Times New Roman"/>
                <w:b/>
                <w:bCs/>
                <w:kern w:val="2"/>
                <w:sz w:val="21"/>
                <w:szCs w:val="21"/>
                <w:lang w:val="en-US" w:eastAsia="zh-CN" w:bidi="ar-SA"/>
              </w:rPr>
            </w:pPr>
            <w:r>
              <w:rPr>
                <w:rFonts w:hint="eastAsia" w:ascii="Times New Roman" w:hAnsi="Times New Roman" w:eastAsia="仿宋_GB2312" w:cs="Times New Roman"/>
                <w:b/>
                <w:bCs/>
                <w:kern w:val="2"/>
                <w:sz w:val="21"/>
                <w:szCs w:val="21"/>
                <w:lang w:val="en-US" w:eastAsia="zh-CN" w:bidi="ar-SA"/>
              </w:rPr>
              <w:t>3月底</w:t>
            </w:r>
          </w:p>
        </w:tc>
        <w:tc>
          <w:tcPr>
            <w:tcW w:w="2913" w:type="dxa"/>
            <w:gridSpan w:val="3"/>
            <w:shd w:val="clear" w:color="auto" w:fill="auto"/>
            <w:vAlign w:val="center"/>
          </w:tcPr>
          <w:p>
            <w:pPr>
              <w:pStyle w:val="15"/>
              <w:ind w:firstLine="0" w:firstLineChars="0"/>
              <w:jc w:val="center"/>
              <w:rPr>
                <w:rFonts w:hint="default" w:ascii="Times New Roman" w:hAnsi="Times New Roman" w:eastAsia="仿宋_GB2312" w:cs="Times New Roman"/>
                <w:b/>
                <w:bCs/>
                <w:kern w:val="2"/>
                <w:sz w:val="21"/>
                <w:szCs w:val="21"/>
                <w:lang w:val="en-US" w:eastAsia="zh-CN" w:bidi="ar-SA"/>
              </w:rPr>
            </w:pPr>
            <w:r>
              <w:rPr>
                <w:rFonts w:hint="eastAsia" w:ascii="Times New Roman" w:hAnsi="Times New Roman" w:eastAsia="仿宋_GB2312" w:cs="Times New Roman"/>
                <w:b/>
                <w:bCs/>
                <w:kern w:val="2"/>
                <w:sz w:val="21"/>
                <w:szCs w:val="21"/>
                <w:lang w:val="en-US" w:eastAsia="zh-CN" w:bidi="ar-SA"/>
              </w:rPr>
              <w:t>6月底</w:t>
            </w:r>
          </w:p>
        </w:tc>
        <w:tc>
          <w:tcPr>
            <w:tcW w:w="2913" w:type="dxa"/>
            <w:gridSpan w:val="2"/>
            <w:shd w:val="clear" w:color="auto" w:fill="auto"/>
            <w:vAlign w:val="center"/>
          </w:tcPr>
          <w:p>
            <w:pPr>
              <w:pStyle w:val="15"/>
              <w:ind w:firstLine="0" w:firstLineChars="0"/>
              <w:jc w:val="center"/>
              <w:rPr>
                <w:rFonts w:hint="default" w:ascii="Times New Roman" w:hAnsi="Times New Roman" w:eastAsia="仿宋_GB2312" w:cs="Times New Roman"/>
                <w:b/>
                <w:bCs/>
                <w:kern w:val="2"/>
                <w:sz w:val="21"/>
                <w:szCs w:val="21"/>
                <w:lang w:val="en-US" w:eastAsia="zh-CN" w:bidi="ar-SA"/>
              </w:rPr>
            </w:pPr>
            <w:r>
              <w:rPr>
                <w:rFonts w:hint="eastAsia" w:ascii="Times New Roman" w:hAnsi="Times New Roman" w:eastAsia="仿宋_GB2312" w:cs="Times New Roman"/>
                <w:b/>
                <w:bCs/>
                <w:kern w:val="2"/>
                <w:sz w:val="21"/>
                <w:szCs w:val="21"/>
                <w:lang w:val="en-US" w:eastAsia="zh-CN" w:bidi="ar-SA"/>
              </w:rPr>
              <w:t>10月底</w:t>
            </w:r>
          </w:p>
        </w:tc>
        <w:tc>
          <w:tcPr>
            <w:tcW w:w="2914" w:type="dxa"/>
            <w:gridSpan w:val="2"/>
            <w:shd w:val="clear" w:color="auto" w:fill="auto"/>
            <w:vAlign w:val="center"/>
          </w:tcPr>
          <w:p>
            <w:pPr>
              <w:pStyle w:val="15"/>
              <w:ind w:firstLine="0" w:firstLineChars="0"/>
              <w:jc w:val="center"/>
              <w:rPr>
                <w:rFonts w:hint="default" w:ascii="Times New Roman" w:hAnsi="Times New Roman" w:eastAsia="仿宋_GB2312" w:cs="Times New Roman"/>
                <w:b/>
                <w:bCs/>
                <w:kern w:val="2"/>
                <w:sz w:val="21"/>
                <w:szCs w:val="21"/>
                <w:lang w:val="en-US" w:eastAsia="zh-CN" w:bidi="ar-SA"/>
              </w:rPr>
            </w:pPr>
            <w:r>
              <w:rPr>
                <w:rFonts w:hint="eastAsia" w:ascii="Times New Roman" w:hAnsi="Times New Roman" w:eastAsia="仿宋_GB2312" w:cs="Times New Roman"/>
                <w:b/>
                <w:bCs/>
                <w:kern w:val="2"/>
                <w:sz w:val="21"/>
                <w:szCs w:val="21"/>
                <w:lang w:val="en-US" w:eastAsia="zh-CN" w:bidi="ar-SA"/>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b/>
                <w:sz w:val="21"/>
                <w:szCs w:val="21"/>
              </w:rPr>
            </w:pPr>
          </w:p>
        </w:tc>
        <w:tc>
          <w:tcPr>
            <w:tcW w:w="2913" w:type="dxa"/>
            <w:gridSpan w:val="4"/>
            <w:shd w:val="clear" w:color="auto" w:fill="auto"/>
            <w:vAlign w:val="center"/>
          </w:tcPr>
          <w:p>
            <w:pPr>
              <w:pStyle w:val="15"/>
              <w:ind w:firstLine="0" w:firstLineChars="0"/>
              <w:jc w:val="center"/>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30%</w:t>
            </w:r>
          </w:p>
        </w:tc>
        <w:tc>
          <w:tcPr>
            <w:tcW w:w="2913" w:type="dxa"/>
            <w:gridSpan w:val="3"/>
            <w:shd w:val="clear" w:color="auto" w:fill="auto"/>
            <w:vAlign w:val="center"/>
          </w:tcPr>
          <w:p>
            <w:pPr>
              <w:ind w:firstLine="0" w:firstLineChars="0"/>
              <w:jc w:val="center"/>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50%</w:t>
            </w:r>
          </w:p>
        </w:tc>
        <w:tc>
          <w:tcPr>
            <w:tcW w:w="2913" w:type="dxa"/>
            <w:gridSpan w:val="2"/>
            <w:shd w:val="clear" w:color="auto" w:fill="auto"/>
            <w:vAlign w:val="center"/>
          </w:tcPr>
          <w:p>
            <w:pPr>
              <w:ind w:firstLine="0" w:firstLineChars="0"/>
              <w:jc w:val="center"/>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90%</w:t>
            </w:r>
          </w:p>
        </w:tc>
        <w:tc>
          <w:tcPr>
            <w:tcW w:w="2914" w:type="dxa"/>
            <w:gridSpan w:val="2"/>
            <w:shd w:val="clear" w:color="auto" w:fill="auto"/>
            <w:vAlign w:val="center"/>
          </w:tcPr>
          <w:p>
            <w:pPr>
              <w:pStyle w:val="15"/>
              <w:ind w:firstLine="0" w:firstLineChars="0"/>
              <w:jc w:val="center"/>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sz w:val="21"/>
                <w:szCs w:val="21"/>
              </w:rPr>
            </w:pPr>
            <w:r>
              <w:rPr>
                <w:rFonts w:ascii="Times New Roman" w:hAnsi="Times New Roman" w:eastAsia="仿宋_GB2312" w:cs="Times New Roman"/>
                <w:b/>
                <w:sz w:val="21"/>
                <w:szCs w:val="21"/>
              </w:rPr>
              <w:t>绩效目标</w:t>
            </w:r>
          </w:p>
        </w:tc>
        <w:tc>
          <w:tcPr>
            <w:tcW w:w="11653" w:type="dxa"/>
            <w:gridSpan w:val="11"/>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1.通过利用此项资金,保障微波信号正常传输</w:t>
            </w:r>
          </w:p>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2.通过利用此项资金,保障微波站电费及时缴纳</w:t>
            </w:r>
          </w:p>
          <w:p>
            <w:pPr>
              <w:pStyle w:val="15"/>
              <w:ind w:firstLine="0" w:firstLineChars="0"/>
              <w:rPr>
                <w:rFonts w:ascii="Times New Roman" w:hAnsi="Times New Roman" w:eastAsia="仿宋_GB2312" w:cs="Times New Roman"/>
                <w:b/>
                <w:sz w:val="21"/>
                <w:szCs w:val="21"/>
              </w:rPr>
            </w:pPr>
            <w:r>
              <w:rPr>
                <w:rFonts w:ascii="Times New Roman" w:hAnsi="Times New Roman" w:eastAsia="仿宋_GB2312" w:cs="Times New Roman"/>
                <w:kern w:val="2"/>
                <w:sz w:val="21"/>
                <w:szCs w:val="21"/>
                <w:lang w:val="en-US" w:eastAsia="zh-CN" w:bidi="ar-SA"/>
              </w:rPr>
              <w:t>3.通过利用此项经费,保障微波站设备正常维修检测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42"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sz w:val="21"/>
                <w:szCs w:val="21"/>
              </w:rPr>
            </w:pPr>
            <w:r>
              <w:rPr>
                <w:rFonts w:ascii="Times New Roman" w:hAnsi="Times New Roman" w:eastAsia="仿宋_GB2312" w:cs="Times New Roman"/>
                <w:b/>
                <w:sz w:val="21"/>
                <w:szCs w:val="21"/>
              </w:rPr>
              <w:t>一级指标</w:t>
            </w:r>
          </w:p>
        </w:tc>
        <w:tc>
          <w:tcPr>
            <w:tcW w:w="1990" w:type="dxa"/>
            <w:gridSpan w:val="2"/>
            <w:shd w:val="clear" w:color="auto" w:fill="auto"/>
            <w:vAlign w:val="center"/>
          </w:tcPr>
          <w:p>
            <w:pPr>
              <w:spacing w:line="300" w:lineRule="exact"/>
              <w:jc w:val="center"/>
              <w:rPr>
                <w:rFonts w:ascii="Times New Roman" w:hAnsi="Times New Roman" w:eastAsia="仿宋_GB2312" w:cs="Times New Roman"/>
                <w:b/>
                <w:sz w:val="21"/>
                <w:szCs w:val="21"/>
              </w:rPr>
            </w:pPr>
            <w:r>
              <w:rPr>
                <w:rFonts w:ascii="Times New Roman" w:hAnsi="Times New Roman" w:eastAsia="仿宋_GB2312" w:cs="Times New Roman"/>
                <w:b/>
                <w:sz w:val="21"/>
                <w:szCs w:val="21"/>
              </w:rPr>
              <w:t>二级指标</w:t>
            </w:r>
          </w:p>
        </w:tc>
        <w:tc>
          <w:tcPr>
            <w:tcW w:w="2520" w:type="dxa"/>
            <w:gridSpan w:val="3"/>
            <w:shd w:val="clear" w:color="auto" w:fill="auto"/>
            <w:vAlign w:val="center"/>
          </w:tcPr>
          <w:p>
            <w:pPr>
              <w:spacing w:line="300" w:lineRule="exact"/>
              <w:jc w:val="center"/>
              <w:rPr>
                <w:rFonts w:ascii="Times New Roman" w:hAnsi="Times New Roman" w:eastAsia="仿宋_GB2312" w:cs="Times New Roman"/>
                <w:b/>
                <w:sz w:val="21"/>
                <w:szCs w:val="21"/>
              </w:rPr>
            </w:pPr>
            <w:r>
              <w:rPr>
                <w:rFonts w:ascii="Times New Roman" w:hAnsi="Times New Roman" w:eastAsia="仿宋_GB2312" w:cs="Times New Roman"/>
                <w:b/>
                <w:sz w:val="21"/>
                <w:szCs w:val="21"/>
              </w:rPr>
              <w:t>三级指标</w:t>
            </w:r>
          </w:p>
        </w:tc>
        <w:tc>
          <w:tcPr>
            <w:tcW w:w="2940" w:type="dxa"/>
            <w:gridSpan w:val="3"/>
            <w:shd w:val="clear" w:color="auto" w:fill="auto"/>
            <w:vAlign w:val="center"/>
          </w:tcPr>
          <w:p>
            <w:pPr>
              <w:spacing w:line="300" w:lineRule="exact"/>
              <w:jc w:val="center"/>
              <w:rPr>
                <w:rFonts w:ascii="Times New Roman" w:hAnsi="Times New Roman" w:eastAsia="仿宋_GB2312" w:cs="Times New Roman"/>
                <w:b/>
                <w:sz w:val="21"/>
                <w:szCs w:val="21"/>
              </w:rPr>
            </w:pPr>
            <w:r>
              <w:rPr>
                <w:rFonts w:ascii="Times New Roman" w:hAnsi="Times New Roman" w:eastAsia="仿宋_GB2312" w:cs="Times New Roman"/>
                <w:b/>
                <w:sz w:val="21"/>
                <w:szCs w:val="21"/>
              </w:rPr>
              <w:t>绩效指标描述</w:t>
            </w:r>
          </w:p>
        </w:tc>
        <w:tc>
          <w:tcPr>
            <w:tcW w:w="2475" w:type="dxa"/>
            <w:gridSpan w:val="2"/>
            <w:shd w:val="clear" w:color="auto" w:fill="auto"/>
            <w:vAlign w:val="center"/>
          </w:tcPr>
          <w:p>
            <w:pPr>
              <w:spacing w:line="300" w:lineRule="exact"/>
              <w:jc w:val="center"/>
              <w:rPr>
                <w:rFonts w:ascii="Times New Roman" w:hAnsi="Times New Roman" w:eastAsia="仿宋_GB2312" w:cs="Times New Roman"/>
                <w:b/>
                <w:sz w:val="21"/>
                <w:szCs w:val="21"/>
              </w:rPr>
            </w:pPr>
            <w:r>
              <w:rPr>
                <w:rFonts w:ascii="Times New Roman" w:hAnsi="Times New Roman" w:eastAsia="仿宋_GB2312" w:cs="Times New Roman"/>
                <w:b/>
                <w:sz w:val="21"/>
                <w:szCs w:val="21"/>
              </w:rPr>
              <w:t>指标值</w:t>
            </w:r>
          </w:p>
        </w:tc>
        <w:tc>
          <w:tcPr>
            <w:tcW w:w="1728" w:type="dxa"/>
            <w:shd w:val="clear" w:color="auto" w:fill="auto"/>
            <w:vAlign w:val="center"/>
          </w:tcPr>
          <w:p>
            <w:pPr>
              <w:spacing w:line="300" w:lineRule="exact"/>
              <w:jc w:val="center"/>
              <w:rPr>
                <w:rFonts w:ascii="Times New Roman" w:hAnsi="Times New Roman" w:eastAsia="仿宋_GB2312" w:cs="Times New Roman"/>
                <w:b/>
                <w:sz w:val="21"/>
                <w:szCs w:val="21"/>
              </w:rPr>
            </w:pPr>
            <w:r>
              <w:rPr>
                <w:rFonts w:ascii="Times New Roman" w:hAnsi="Times New Roman" w:eastAsia="仿宋_GB2312" w:cs="Times New Roman"/>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产出指标</w:t>
            </w:r>
          </w:p>
        </w:tc>
        <w:tc>
          <w:tcPr>
            <w:tcW w:w="1990" w:type="dxa"/>
            <w:gridSpan w:val="2"/>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数量指标</w:t>
            </w:r>
          </w:p>
        </w:tc>
        <w:tc>
          <w:tcPr>
            <w:tcW w:w="2520"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数量指标</w:t>
            </w:r>
          </w:p>
        </w:tc>
        <w:tc>
          <w:tcPr>
            <w:tcW w:w="2940"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 xml:space="preserve"> 全年组织安全隐患排查次数</w:t>
            </w:r>
          </w:p>
        </w:tc>
        <w:tc>
          <w:tcPr>
            <w:tcW w:w="2475" w:type="dxa"/>
            <w:gridSpan w:val="2"/>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全年组织安全隐患排查次数</w:t>
            </w:r>
          </w:p>
        </w:tc>
        <w:tc>
          <w:tcPr>
            <w:tcW w:w="1728" w:type="dxa"/>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≥12次/年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sz w:val="21"/>
                <w:szCs w:val="21"/>
              </w:rPr>
            </w:pPr>
          </w:p>
        </w:tc>
        <w:tc>
          <w:tcPr>
            <w:tcW w:w="1990" w:type="dxa"/>
            <w:gridSpan w:val="2"/>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质量指标</w:t>
            </w:r>
          </w:p>
        </w:tc>
        <w:tc>
          <w:tcPr>
            <w:tcW w:w="2520"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质量指标</w:t>
            </w:r>
          </w:p>
        </w:tc>
        <w:tc>
          <w:tcPr>
            <w:tcW w:w="2940"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全年安全事故0发生</w:t>
            </w:r>
          </w:p>
        </w:tc>
        <w:tc>
          <w:tcPr>
            <w:tcW w:w="2475" w:type="dxa"/>
            <w:gridSpan w:val="2"/>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全年安全事故0发生</w:t>
            </w:r>
          </w:p>
        </w:tc>
        <w:tc>
          <w:tcPr>
            <w:tcW w:w="1728" w:type="dxa"/>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&lt;1次/年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sz w:val="21"/>
                <w:szCs w:val="21"/>
              </w:rPr>
            </w:pPr>
          </w:p>
        </w:tc>
        <w:tc>
          <w:tcPr>
            <w:tcW w:w="1990" w:type="dxa"/>
            <w:gridSpan w:val="2"/>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时效指标</w:t>
            </w:r>
          </w:p>
        </w:tc>
        <w:tc>
          <w:tcPr>
            <w:tcW w:w="2520"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时效指标</w:t>
            </w:r>
          </w:p>
        </w:tc>
        <w:tc>
          <w:tcPr>
            <w:tcW w:w="2940"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最后一次安全排查时间</w:t>
            </w:r>
          </w:p>
        </w:tc>
        <w:tc>
          <w:tcPr>
            <w:tcW w:w="2475" w:type="dxa"/>
            <w:gridSpan w:val="2"/>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最后一次安全排查时间</w:t>
            </w:r>
          </w:p>
        </w:tc>
        <w:tc>
          <w:tcPr>
            <w:tcW w:w="1728" w:type="dxa"/>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sz w:val="21"/>
                <w:szCs w:val="21"/>
              </w:rPr>
            </w:pPr>
          </w:p>
        </w:tc>
        <w:tc>
          <w:tcPr>
            <w:tcW w:w="1990" w:type="dxa"/>
            <w:gridSpan w:val="2"/>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成本指标</w:t>
            </w:r>
          </w:p>
        </w:tc>
        <w:tc>
          <w:tcPr>
            <w:tcW w:w="2520"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成本指标</w:t>
            </w:r>
          </w:p>
        </w:tc>
        <w:tc>
          <w:tcPr>
            <w:tcW w:w="2940"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微波站季度运维成本</w:t>
            </w:r>
          </w:p>
        </w:tc>
        <w:tc>
          <w:tcPr>
            <w:tcW w:w="2475" w:type="dxa"/>
            <w:gridSpan w:val="2"/>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微波站季度运维成本</w:t>
            </w:r>
          </w:p>
        </w:tc>
        <w:tc>
          <w:tcPr>
            <w:tcW w:w="1728" w:type="dxa"/>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≤7.25万元/季度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效果指标</w:t>
            </w:r>
          </w:p>
        </w:tc>
        <w:tc>
          <w:tcPr>
            <w:tcW w:w="1990" w:type="dxa"/>
            <w:gridSpan w:val="2"/>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经济效益指标</w:t>
            </w:r>
          </w:p>
        </w:tc>
        <w:tc>
          <w:tcPr>
            <w:tcW w:w="2520"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 xml:space="preserve"> 微波站运维经费支出率</w:t>
            </w:r>
          </w:p>
        </w:tc>
        <w:tc>
          <w:tcPr>
            <w:tcW w:w="2940"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微波站运维经费支出率</w:t>
            </w:r>
          </w:p>
        </w:tc>
        <w:tc>
          <w:tcPr>
            <w:tcW w:w="2475" w:type="dxa"/>
            <w:gridSpan w:val="2"/>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100 %</w:t>
            </w:r>
          </w:p>
        </w:tc>
        <w:tc>
          <w:tcPr>
            <w:tcW w:w="1728" w:type="dxa"/>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sz w:val="21"/>
                <w:szCs w:val="21"/>
              </w:rPr>
            </w:pPr>
          </w:p>
        </w:tc>
        <w:tc>
          <w:tcPr>
            <w:tcW w:w="1990" w:type="dxa"/>
            <w:gridSpan w:val="2"/>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社会效益指标</w:t>
            </w:r>
          </w:p>
        </w:tc>
        <w:tc>
          <w:tcPr>
            <w:tcW w:w="2520"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 xml:space="preserve"> 微波信号正常传输率</w:t>
            </w:r>
          </w:p>
        </w:tc>
        <w:tc>
          <w:tcPr>
            <w:tcW w:w="2940"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微波信号正常传输率</w:t>
            </w:r>
          </w:p>
        </w:tc>
        <w:tc>
          <w:tcPr>
            <w:tcW w:w="2475" w:type="dxa"/>
            <w:gridSpan w:val="2"/>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≥99 %</w:t>
            </w:r>
          </w:p>
        </w:tc>
        <w:tc>
          <w:tcPr>
            <w:tcW w:w="1728" w:type="dxa"/>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sz w:val="21"/>
                <w:szCs w:val="21"/>
              </w:rPr>
            </w:pPr>
          </w:p>
        </w:tc>
        <w:tc>
          <w:tcPr>
            <w:tcW w:w="1990" w:type="dxa"/>
            <w:gridSpan w:val="2"/>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可持续影响指标</w:t>
            </w:r>
          </w:p>
        </w:tc>
        <w:tc>
          <w:tcPr>
            <w:tcW w:w="2520"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 xml:space="preserve"> 微波信号正常传输率</w:t>
            </w:r>
          </w:p>
          <w:p>
            <w:pPr>
              <w:pStyle w:val="15"/>
              <w:ind w:firstLine="0" w:firstLineChars="0"/>
              <w:rPr>
                <w:rFonts w:ascii="Times New Roman" w:hAnsi="Times New Roman" w:eastAsia="仿宋_GB2312" w:cs="Times New Roman"/>
                <w:kern w:val="2"/>
                <w:sz w:val="21"/>
                <w:szCs w:val="21"/>
                <w:lang w:val="en-US" w:eastAsia="zh-CN" w:bidi="ar-SA"/>
              </w:rPr>
            </w:pPr>
          </w:p>
        </w:tc>
        <w:tc>
          <w:tcPr>
            <w:tcW w:w="2940" w:type="dxa"/>
            <w:gridSpan w:val="3"/>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微波信号正常传输率</w:t>
            </w:r>
          </w:p>
        </w:tc>
        <w:tc>
          <w:tcPr>
            <w:tcW w:w="2475" w:type="dxa"/>
            <w:gridSpan w:val="2"/>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≥99 %</w:t>
            </w:r>
          </w:p>
        </w:tc>
        <w:tc>
          <w:tcPr>
            <w:tcW w:w="1728" w:type="dxa"/>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tcBorders>
              <w:bottom w:val="single" w:color="auto" w:sz="4" w:space="0"/>
            </w:tcBorders>
            <w:shd w:val="clear" w:color="auto" w:fill="auto"/>
            <w:vAlign w:val="center"/>
          </w:tcPr>
          <w:p>
            <w:pPr>
              <w:spacing w:line="30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满意度指标</w:t>
            </w:r>
          </w:p>
        </w:tc>
        <w:tc>
          <w:tcPr>
            <w:tcW w:w="1990" w:type="dxa"/>
            <w:gridSpan w:val="2"/>
            <w:tcBorders>
              <w:bottom w:val="single" w:color="auto" w:sz="4" w:space="0"/>
            </w:tcBorders>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服务对象满意度指标</w:t>
            </w:r>
          </w:p>
        </w:tc>
        <w:tc>
          <w:tcPr>
            <w:tcW w:w="2520" w:type="dxa"/>
            <w:gridSpan w:val="3"/>
            <w:tcBorders>
              <w:bottom w:val="single" w:color="auto" w:sz="4" w:space="0"/>
            </w:tcBorders>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 xml:space="preserve"> 群众对微波信号传输满意度</w:t>
            </w:r>
          </w:p>
        </w:tc>
        <w:tc>
          <w:tcPr>
            <w:tcW w:w="2940" w:type="dxa"/>
            <w:gridSpan w:val="3"/>
            <w:tcBorders>
              <w:bottom w:val="single" w:color="auto" w:sz="4" w:space="0"/>
            </w:tcBorders>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群众对微波信号传输满意度</w:t>
            </w:r>
          </w:p>
        </w:tc>
        <w:tc>
          <w:tcPr>
            <w:tcW w:w="2475" w:type="dxa"/>
            <w:gridSpan w:val="2"/>
            <w:tcBorders>
              <w:bottom w:val="single" w:color="auto" w:sz="4" w:space="0"/>
            </w:tcBorders>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≥95 %</w:t>
            </w:r>
          </w:p>
        </w:tc>
        <w:tc>
          <w:tcPr>
            <w:tcW w:w="1728" w:type="dxa"/>
            <w:tcBorders>
              <w:bottom w:val="single" w:color="auto" w:sz="4" w:space="0"/>
            </w:tcBorders>
            <w:shd w:val="clear" w:color="auto" w:fill="auto"/>
            <w:vAlign w:val="center"/>
          </w:tcPr>
          <w:p>
            <w:pPr>
              <w:pStyle w:val="15"/>
              <w:ind w:firstLine="0" w:firstLineChars="0"/>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1"/>
                <w:szCs w:val="21"/>
                <w:lang w:val="en-US" w:eastAsia="zh-CN" w:bidi="ar-SA"/>
              </w:rPr>
              <w:t>问卷调查</w:t>
            </w:r>
          </w:p>
        </w:tc>
      </w:tr>
    </w:tbl>
    <w:p>
      <w:pPr>
        <w:spacing w:before="0" w:after="0"/>
        <w:ind w:firstLine="560"/>
        <w:jc w:val="left"/>
        <w:outlineLvl w:val="3"/>
        <w:rPr>
          <w:rFonts w:hint="eastAsia" w:ascii="Times New Roman" w:hAnsi="Times New Roman" w:eastAsia="仿宋_GB2312" w:cs="Times New Roman"/>
          <w:sz w:val="24"/>
          <w:szCs w:val="24"/>
          <w:lang w:val="en-US" w:eastAsia="zh-CN"/>
        </w:rPr>
      </w:pPr>
    </w:p>
    <w:p>
      <w:pPr>
        <w:numPr>
          <w:ilvl w:val="0"/>
          <w:numId w:val="1"/>
        </w:numPr>
        <w:spacing w:before="0" w:after="0"/>
        <w:ind w:left="0" w:leftChars="0" w:firstLine="560" w:firstLineChars="0"/>
        <w:jc w:val="left"/>
        <w:outlineLvl w:val="3"/>
        <w:rPr>
          <w:rFonts w:ascii="Times New Roman" w:hAnsi="Times New Roman" w:eastAsia="仿宋_GB2312" w:cs="Times New Roman"/>
          <w:sz w:val="28"/>
        </w:rPr>
      </w:pPr>
      <w:r>
        <w:rPr>
          <w:rFonts w:ascii="Times New Roman" w:hAnsi="Times New Roman" w:eastAsia="仿宋_GB2312" w:cs="Times New Roman"/>
          <w:sz w:val="28"/>
        </w:rPr>
        <w:t>冀财预(2021)74号在职人员工资绩效目标表</w:t>
      </w:r>
    </w:p>
    <w:p>
      <w:pPr>
        <w:numPr>
          <w:ilvl w:val="0"/>
          <w:numId w:val="0"/>
        </w:numPr>
        <w:spacing w:before="0" w:after="0"/>
        <w:ind w:left="560" w:leftChars="0"/>
        <w:jc w:val="left"/>
        <w:outlineLvl w:val="3"/>
        <w:rPr>
          <w:rFonts w:ascii="Times New Roman" w:hAnsi="Times New Roman" w:eastAsia="黑体" w:cs="Times New Roman"/>
          <w:sz w:val="44"/>
          <w:szCs w:val="44"/>
        </w:rPr>
      </w:pPr>
      <w:r>
        <w:rPr>
          <w:rFonts w:hint="eastAsia" w:ascii="仿宋" w:hAnsi="仿宋" w:eastAsia="仿宋" w:cs="仿宋"/>
          <w:b/>
          <w:bCs/>
          <w:sz w:val="24"/>
          <w:szCs w:val="24"/>
          <w:lang w:val="en-US" w:eastAsia="zh-CN"/>
        </w:rPr>
        <w:t xml:space="preserve">359001香河县融媒体中心本级                                                                             </w:t>
      </w:r>
      <w:r>
        <w:rPr>
          <w:rFonts w:hint="eastAsia" w:ascii="仿宋" w:hAnsi="仿宋" w:eastAsia="仿宋" w:cs="仿宋"/>
          <w:b w:val="0"/>
          <w:bCs w:val="0"/>
          <w:sz w:val="24"/>
          <w:szCs w:val="24"/>
          <w:lang w:val="en-US" w:eastAsia="zh-CN"/>
        </w:rPr>
        <w:t>单位：万元</w:t>
      </w:r>
      <w:r>
        <w:rPr>
          <w:rFonts w:ascii="Times New Roman" w:hAnsi="Times New Roman" w:eastAsia="仿宋_GB2312" w:cs="Times New Roman"/>
          <w:vanish/>
          <w:sz w:val="28"/>
        </w:rPr>
        <w:t>{ TC 2、办公自动化（OA）和督查督办系统升级及推广费绩效目标表 \f C \l 1 }{ TC 2、办公自动化（OA）和督查督办系统升级及推广费绩效目标表 \f C \l 1 }{ TC 2、办公自动化（OA）和督查督办系统升级及推广费绩效目标表 \f C \l 1 }{ TC 2、办公自动化（OA）和督查督办系统升级及推广费绩效目标表 \f C \l 1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942"/>
        <w:gridCol w:w="326"/>
        <w:gridCol w:w="645"/>
        <w:gridCol w:w="971"/>
        <w:gridCol w:w="369"/>
        <w:gridCol w:w="1573"/>
        <w:gridCol w:w="529"/>
        <w:gridCol w:w="1300"/>
        <w:gridCol w:w="466"/>
        <w:gridCol w:w="618"/>
        <w:gridCol w:w="759"/>
        <w:gridCol w:w="389"/>
        <w:gridCol w:w="17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Times New Roman" w:hAnsi="Times New Roman" w:eastAsia="仿宋_GB2312" w:cs="Times New Roman"/>
                <w:b/>
                <w:kern w:val="2"/>
                <w:sz w:val="21"/>
                <w:szCs w:val="21"/>
                <w:lang w:val="en-US" w:eastAsia="zh-CN" w:bidi="ar-SA"/>
              </w:rPr>
            </w:pPr>
            <w:r>
              <w:rPr>
                <w:rFonts w:hint="eastAsia" w:ascii="Times New Roman" w:hAnsi="Times New Roman" w:eastAsia="仿宋_GB2312" w:cs="Times New Roman"/>
                <w:b/>
                <w:sz w:val="21"/>
                <w:szCs w:val="21"/>
                <w:lang w:eastAsia="zh-CN"/>
              </w:rPr>
              <w:t>项目编码</w:t>
            </w:r>
          </w:p>
        </w:tc>
        <w:tc>
          <w:tcPr>
            <w:tcW w:w="3884" w:type="dxa"/>
            <w:gridSpan w:val="4"/>
            <w:shd w:val="clear" w:color="auto" w:fill="auto"/>
            <w:vAlign w:val="center"/>
          </w:tcPr>
          <w:p>
            <w:pPr>
              <w:pStyle w:val="15"/>
              <w:ind w:firstLine="0" w:firstLineChars="0"/>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13102422P00796210016T</w:t>
            </w:r>
          </w:p>
        </w:tc>
        <w:tc>
          <w:tcPr>
            <w:tcW w:w="2471" w:type="dxa"/>
            <w:gridSpan w:val="3"/>
            <w:shd w:val="clear" w:color="auto" w:fill="auto"/>
            <w:vAlign w:val="center"/>
          </w:tcPr>
          <w:p>
            <w:pPr>
              <w:pStyle w:val="15"/>
              <w:ind w:firstLine="0" w:firstLineChars="0"/>
              <w:jc w:val="center"/>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b/>
                <w:bCs/>
                <w:kern w:val="2"/>
                <w:sz w:val="21"/>
                <w:szCs w:val="21"/>
                <w:lang w:val="en-US" w:eastAsia="zh-CN" w:bidi="ar-SA"/>
              </w:rPr>
              <w:t>项目名称</w:t>
            </w:r>
          </w:p>
        </w:tc>
        <w:tc>
          <w:tcPr>
            <w:tcW w:w="5298" w:type="dxa"/>
            <w:gridSpan w:val="6"/>
            <w:shd w:val="clear" w:color="auto" w:fill="auto"/>
            <w:vAlign w:val="center"/>
          </w:tcPr>
          <w:p>
            <w:pPr>
              <w:numPr>
                <w:ilvl w:val="0"/>
                <w:numId w:val="0"/>
              </w:numPr>
              <w:spacing w:before="0" w:after="0"/>
              <w:ind w:left="0" w:leftChars="0" w:firstLine="0" w:firstLineChars="0"/>
              <w:jc w:val="left"/>
              <w:outlineLvl w:val="3"/>
              <w:rPr>
                <w:rFonts w:hint="eastAsia" w:ascii="Times New Roman" w:hAnsi="Times New Roman" w:eastAsia="仿宋_GB2312" w:cs="Times New Roman"/>
                <w:kern w:val="2"/>
                <w:sz w:val="21"/>
                <w:szCs w:val="21"/>
                <w:lang w:val="en-US" w:eastAsia="zh-CN" w:bidi="ar-SA"/>
              </w:rPr>
            </w:pPr>
            <w:r>
              <w:rPr>
                <w:rFonts w:ascii="Times New Roman" w:hAnsi="Times New Roman" w:eastAsia="仿宋_GB2312" w:cs="Times New Roman"/>
                <w:sz w:val="21"/>
                <w:szCs w:val="21"/>
              </w:rPr>
              <w:t>冀财</w:t>
            </w:r>
            <w:r>
              <w:rPr>
                <w:rFonts w:hint="eastAsia" w:ascii="Times New Roman" w:hAnsi="Times New Roman" w:eastAsia="仿宋_GB2312" w:cs="Times New Roman"/>
                <w:sz w:val="21"/>
                <w:szCs w:val="21"/>
                <w:lang w:eastAsia="zh-CN"/>
              </w:rPr>
              <w:t>预</w:t>
            </w:r>
            <w:r>
              <w:rPr>
                <w:rFonts w:ascii="Times New Roman" w:hAnsi="Times New Roman" w:eastAsia="仿宋_GB2312" w:cs="Times New Roman"/>
                <w:sz w:val="21"/>
                <w:szCs w:val="21"/>
              </w:rPr>
              <w:t>(2021)</w:t>
            </w:r>
            <w:r>
              <w:rPr>
                <w:rFonts w:hint="eastAsia" w:ascii="Times New Roman" w:hAnsi="Times New Roman" w:eastAsia="仿宋_GB2312" w:cs="Times New Roman"/>
                <w:sz w:val="21"/>
                <w:szCs w:val="21"/>
                <w:lang w:val="en-US" w:eastAsia="zh-CN"/>
              </w:rPr>
              <w:t>74</w:t>
            </w:r>
            <w:r>
              <w:rPr>
                <w:rFonts w:ascii="Times New Roman" w:hAnsi="Times New Roman" w:eastAsia="仿宋_GB2312" w:cs="Times New Roman"/>
                <w:sz w:val="21"/>
                <w:szCs w:val="21"/>
              </w:rPr>
              <w:t>号</w:t>
            </w:r>
            <w:r>
              <w:rPr>
                <w:rFonts w:hint="eastAsia" w:ascii="Times New Roman" w:hAnsi="Times New Roman" w:eastAsia="仿宋_GB2312" w:cs="Times New Roman"/>
                <w:sz w:val="21"/>
                <w:szCs w:val="21"/>
                <w:lang w:eastAsia="zh-CN"/>
              </w:rPr>
              <w:t>在职人员工资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Merge w:val="restart"/>
            <w:shd w:val="clear" w:color="auto" w:fill="auto"/>
            <w:vAlign w:val="center"/>
          </w:tcPr>
          <w:p>
            <w:pPr>
              <w:spacing w:line="300" w:lineRule="exact"/>
              <w:jc w:val="both"/>
              <w:rPr>
                <w:rFonts w:hint="eastAsia" w:ascii="Times New Roman" w:hAnsi="Times New Roman" w:eastAsia="仿宋_GB2312" w:cs="Times New Roman"/>
                <w:b/>
                <w:sz w:val="21"/>
                <w:szCs w:val="21"/>
                <w:lang w:eastAsia="zh-CN"/>
              </w:rPr>
            </w:pPr>
          </w:p>
          <w:p>
            <w:pPr>
              <w:spacing w:line="300" w:lineRule="exact"/>
              <w:jc w:val="center"/>
              <w:rPr>
                <w:rFonts w:ascii="Times New Roman" w:hAnsi="Times New Roman" w:eastAsia="仿宋_GB2312" w:cs="Times New Roman"/>
                <w:b/>
                <w:kern w:val="2"/>
                <w:sz w:val="21"/>
                <w:szCs w:val="21"/>
                <w:lang w:val="en-US" w:eastAsia="zh-CN" w:bidi="ar-SA"/>
              </w:rPr>
            </w:pPr>
            <w:r>
              <w:rPr>
                <w:rFonts w:hint="eastAsia" w:ascii="Times New Roman" w:hAnsi="Times New Roman" w:eastAsia="仿宋_GB2312" w:cs="Times New Roman"/>
                <w:b/>
                <w:sz w:val="21"/>
                <w:szCs w:val="21"/>
                <w:lang w:eastAsia="zh-CN"/>
              </w:rPr>
              <w:t>预算规模及资金用途</w:t>
            </w:r>
          </w:p>
          <w:p>
            <w:pPr>
              <w:spacing w:line="300" w:lineRule="exact"/>
              <w:jc w:val="center"/>
              <w:rPr>
                <w:rFonts w:ascii="Times New Roman" w:hAnsi="Times New Roman" w:eastAsia="仿宋_GB2312" w:cs="Times New Roman"/>
                <w:b/>
                <w:kern w:val="2"/>
                <w:sz w:val="21"/>
                <w:szCs w:val="21"/>
                <w:lang w:val="en-US" w:eastAsia="zh-CN" w:bidi="ar-SA"/>
              </w:rPr>
            </w:pPr>
          </w:p>
          <w:p>
            <w:pPr>
              <w:spacing w:line="300" w:lineRule="exact"/>
              <w:jc w:val="center"/>
              <w:rPr>
                <w:rFonts w:ascii="Times New Roman" w:hAnsi="Times New Roman" w:eastAsia="仿宋_GB2312" w:cs="Times New Roman"/>
                <w:b/>
                <w:sz w:val="24"/>
                <w:szCs w:val="24"/>
              </w:rPr>
            </w:pPr>
          </w:p>
        </w:tc>
        <w:tc>
          <w:tcPr>
            <w:tcW w:w="1942" w:type="dxa"/>
            <w:shd w:val="clear" w:color="auto" w:fill="auto"/>
            <w:vAlign w:val="center"/>
          </w:tcPr>
          <w:p>
            <w:pPr>
              <w:pStyle w:val="15"/>
              <w:ind w:firstLine="0" w:firstLineChars="0"/>
              <w:jc w:val="center"/>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b/>
                <w:bCs/>
                <w:kern w:val="2"/>
                <w:sz w:val="21"/>
                <w:szCs w:val="21"/>
                <w:lang w:val="en-US" w:eastAsia="zh-CN" w:bidi="ar-SA"/>
              </w:rPr>
              <w:t>预算数</w:t>
            </w:r>
          </w:p>
        </w:tc>
        <w:tc>
          <w:tcPr>
            <w:tcW w:w="1942" w:type="dxa"/>
            <w:gridSpan w:val="3"/>
            <w:shd w:val="clear" w:color="auto" w:fill="auto"/>
            <w:vAlign w:val="center"/>
          </w:tcPr>
          <w:p>
            <w:pPr>
              <w:pStyle w:val="15"/>
              <w:ind w:firstLine="0" w:firstLineChars="0"/>
              <w:jc w:val="center"/>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27.74</w:t>
            </w:r>
          </w:p>
        </w:tc>
        <w:tc>
          <w:tcPr>
            <w:tcW w:w="2471" w:type="dxa"/>
            <w:gridSpan w:val="3"/>
            <w:shd w:val="clear" w:color="auto" w:fill="auto"/>
            <w:vAlign w:val="center"/>
          </w:tcPr>
          <w:p>
            <w:pPr>
              <w:pStyle w:val="15"/>
              <w:ind w:firstLine="0" w:firstLineChars="0"/>
              <w:jc w:val="center"/>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b/>
                <w:bCs/>
                <w:kern w:val="2"/>
                <w:sz w:val="21"/>
                <w:szCs w:val="21"/>
                <w:lang w:val="en-US" w:eastAsia="zh-CN" w:bidi="ar-SA"/>
              </w:rPr>
              <w:t>其中：财政资金</w:t>
            </w:r>
          </w:p>
        </w:tc>
        <w:tc>
          <w:tcPr>
            <w:tcW w:w="1766" w:type="dxa"/>
            <w:gridSpan w:val="2"/>
            <w:shd w:val="clear" w:color="auto" w:fill="auto"/>
            <w:vAlign w:val="center"/>
          </w:tcPr>
          <w:p>
            <w:pPr>
              <w:pStyle w:val="15"/>
              <w:ind w:firstLine="0" w:firstLineChars="0"/>
              <w:jc w:val="center"/>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27.74</w:t>
            </w:r>
          </w:p>
        </w:tc>
        <w:tc>
          <w:tcPr>
            <w:tcW w:w="1766" w:type="dxa"/>
            <w:gridSpan w:val="3"/>
            <w:shd w:val="clear" w:color="auto" w:fill="auto"/>
            <w:vAlign w:val="center"/>
          </w:tcPr>
          <w:p>
            <w:pPr>
              <w:pStyle w:val="15"/>
              <w:ind w:firstLine="0" w:firstLineChars="0"/>
              <w:jc w:val="center"/>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b/>
                <w:bCs/>
                <w:kern w:val="2"/>
                <w:sz w:val="21"/>
                <w:szCs w:val="21"/>
                <w:lang w:val="en-US" w:eastAsia="zh-CN" w:bidi="ar-SA"/>
              </w:rPr>
              <w:t>其他资金</w:t>
            </w:r>
          </w:p>
        </w:tc>
        <w:tc>
          <w:tcPr>
            <w:tcW w:w="1766" w:type="dxa"/>
            <w:shd w:val="clear" w:color="auto" w:fill="auto"/>
            <w:vAlign w:val="center"/>
          </w:tcPr>
          <w:p>
            <w:pPr>
              <w:pStyle w:val="15"/>
              <w:ind w:firstLine="0" w:firstLineChars="0"/>
              <w:jc w:val="center"/>
              <w:rPr>
                <w:rFonts w:hint="eastAsia" w:ascii="Times New Roman" w:hAnsi="Times New Roman" w:eastAsia="仿宋_GB2312" w:cs="Times New Roman"/>
                <w:kern w:val="2"/>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b/>
                <w:sz w:val="24"/>
                <w:szCs w:val="24"/>
              </w:rPr>
            </w:pPr>
          </w:p>
        </w:tc>
        <w:tc>
          <w:tcPr>
            <w:tcW w:w="11653" w:type="dxa"/>
            <w:gridSpan w:val="13"/>
            <w:shd w:val="clear" w:color="auto" w:fill="auto"/>
            <w:vAlign w:val="center"/>
          </w:tcPr>
          <w:p>
            <w:pPr>
              <w:pStyle w:val="15"/>
              <w:ind w:firstLine="0" w:firstLineChars="0"/>
              <w:jc w:val="left"/>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依据</w:t>
            </w:r>
            <w:r>
              <w:rPr>
                <w:rFonts w:ascii="Times New Roman" w:hAnsi="Times New Roman" w:eastAsia="仿宋_GB2312" w:cs="Times New Roman"/>
                <w:sz w:val="21"/>
                <w:szCs w:val="21"/>
              </w:rPr>
              <w:t>冀财</w:t>
            </w:r>
            <w:r>
              <w:rPr>
                <w:rFonts w:hint="eastAsia" w:ascii="Times New Roman" w:hAnsi="Times New Roman" w:eastAsia="仿宋_GB2312" w:cs="Times New Roman"/>
                <w:sz w:val="21"/>
                <w:szCs w:val="21"/>
                <w:lang w:eastAsia="zh-CN"/>
              </w:rPr>
              <w:t>预</w:t>
            </w:r>
            <w:r>
              <w:rPr>
                <w:rFonts w:ascii="Times New Roman" w:hAnsi="Times New Roman" w:eastAsia="仿宋_GB2312" w:cs="Times New Roman"/>
                <w:sz w:val="21"/>
                <w:szCs w:val="21"/>
              </w:rPr>
              <w:t>(2021)</w:t>
            </w:r>
            <w:r>
              <w:rPr>
                <w:rFonts w:hint="eastAsia" w:ascii="Times New Roman" w:hAnsi="Times New Roman" w:eastAsia="仿宋_GB2312" w:cs="Times New Roman"/>
                <w:sz w:val="21"/>
                <w:szCs w:val="21"/>
                <w:lang w:val="en-US" w:eastAsia="zh-CN"/>
              </w:rPr>
              <w:t>74</w:t>
            </w:r>
            <w:r>
              <w:rPr>
                <w:rFonts w:ascii="Times New Roman" w:hAnsi="Times New Roman" w:eastAsia="仿宋_GB2312" w:cs="Times New Roman"/>
                <w:sz w:val="21"/>
                <w:szCs w:val="21"/>
              </w:rPr>
              <w:t>号</w:t>
            </w:r>
            <w:r>
              <w:rPr>
                <w:rFonts w:hint="eastAsia" w:ascii="Times New Roman" w:hAnsi="Times New Roman" w:eastAsia="仿宋_GB2312" w:cs="Times New Roman"/>
                <w:sz w:val="21"/>
                <w:szCs w:val="21"/>
                <w:lang w:eastAsia="zh-CN"/>
              </w:rPr>
              <w:t>文件精神</w:t>
            </w:r>
            <w:r>
              <w:rPr>
                <w:rFonts w:hint="eastAsia" w:ascii="Times New Roman" w:hAnsi="Times New Roman" w:eastAsia="仿宋_GB2312" w:cs="Times New Roman"/>
                <w:kern w:val="2"/>
                <w:sz w:val="21"/>
                <w:szCs w:val="21"/>
                <w:lang w:val="en-US" w:eastAsia="zh-CN" w:bidi="ar-SA"/>
              </w:rPr>
              <w:t>，拨付在职人员工资，保障融媒体中心在职人员正常发放工资。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Merge w:val="restart"/>
            <w:shd w:val="clear" w:color="auto" w:fill="auto"/>
            <w:vAlign w:val="center"/>
          </w:tcPr>
          <w:p>
            <w:pPr>
              <w:spacing w:line="300" w:lineRule="exact"/>
              <w:jc w:val="center"/>
              <w:rPr>
                <w:rFonts w:hint="eastAsia" w:ascii="Times New Roman" w:hAnsi="Times New Roman" w:eastAsia="仿宋_GB2312" w:cs="Times New Roman"/>
                <w:b/>
                <w:sz w:val="21"/>
                <w:szCs w:val="21"/>
                <w:lang w:eastAsia="zh-CN"/>
              </w:rPr>
            </w:pPr>
            <w:r>
              <w:rPr>
                <w:rFonts w:hint="eastAsia" w:ascii="Times New Roman" w:hAnsi="Times New Roman" w:eastAsia="仿宋_GB2312" w:cs="Times New Roman"/>
                <w:b/>
                <w:sz w:val="21"/>
                <w:szCs w:val="21"/>
                <w:lang w:eastAsia="zh-CN"/>
              </w:rPr>
              <w:t>资金支出</w:t>
            </w:r>
          </w:p>
          <w:p>
            <w:pPr>
              <w:spacing w:line="300" w:lineRule="exact"/>
              <w:jc w:val="center"/>
              <w:rPr>
                <w:rFonts w:ascii="Times New Roman" w:hAnsi="Times New Roman" w:eastAsia="仿宋_GB2312" w:cs="Times New Roman"/>
                <w:b/>
                <w:kern w:val="2"/>
                <w:sz w:val="21"/>
                <w:szCs w:val="21"/>
                <w:lang w:val="en-US" w:eastAsia="zh-CN" w:bidi="ar-SA"/>
              </w:rPr>
            </w:pPr>
            <w:r>
              <w:rPr>
                <w:rFonts w:hint="eastAsia" w:ascii="Times New Roman" w:hAnsi="Times New Roman" w:eastAsia="仿宋_GB2312" w:cs="Times New Roman"/>
                <w:b/>
                <w:sz w:val="21"/>
                <w:szCs w:val="21"/>
                <w:lang w:eastAsia="zh-CN"/>
              </w:rPr>
              <w:t>计划（</w:t>
            </w:r>
            <w:r>
              <w:rPr>
                <w:rFonts w:hint="eastAsia" w:ascii="Times New Roman" w:hAnsi="Times New Roman" w:eastAsia="仿宋_GB2312" w:cs="Times New Roman"/>
                <w:b/>
                <w:sz w:val="21"/>
                <w:szCs w:val="21"/>
                <w:lang w:val="en-US" w:eastAsia="zh-CN"/>
              </w:rPr>
              <w:t>%</w:t>
            </w:r>
            <w:r>
              <w:rPr>
                <w:rFonts w:hint="eastAsia" w:ascii="Times New Roman" w:hAnsi="Times New Roman" w:eastAsia="仿宋_GB2312" w:cs="Times New Roman"/>
                <w:b/>
                <w:sz w:val="21"/>
                <w:szCs w:val="21"/>
                <w:lang w:eastAsia="zh-CN"/>
              </w:rPr>
              <w:t>）</w:t>
            </w:r>
          </w:p>
          <w:p>
            <w:pPr>
              <w:spacing w:line="300" w:lineRule="exact"/>
              <w:jc w:val="center"/>
              <w:rPr>
                <w:rFonts w:ascii="Times New Roman" w:hAnsi="Times New Roman" w:eastAsia="仿宋_GB2312" w:cs="Times New Roman"/>
                <w:b/>
                <w:kern w:val="2"/>
                <w:sz w:val="21"/>
                <w:szCs w:val="21"/>
                <w:lang w:val="en-US" w:eastAsia="zh-CN" w:bidi="ar-SA"/>
              </w:rPr>
            </w:pPr>
          </w:p>
          <w:p>
            <w:pPr>
              <w:spacing w:line="300" w:lineRule="exact"/>
              <w:jc w:val="center"/>
              <w:rPr>
                <w:rFonts w:ascii="Times New Roman" w:hAnsi="Times New Roman" w:eastAsia="仿宋_GB2312" w:cs="Times New Roman"/>
                <w:b/>
                <w:sz w:val="24"/>
                <w:szCs w:val="24"/>
              </w:rPr>
            </w:pPr>
          </w:p>
        </w:tc>
        <w:tc>
          <w:tcPr>
            <w:tcW w:w="2913" w:type="dxa"/>
            <w:gridSpan w:val="3"/>
            <w:shd w:val="clear" w:color="auto" w:fill="auto"/>
            <w:vAlign w:val="center"/>
          </w:tcPr>
          <w:p>
            <w:pPr>
              <w:pStyle w:val="15"/>
              <w:ind w:firstLine="0" w:firstLineChars="0"/>
              <w:jc w:val="center"/>
              <w:rPr>
                <w:rFonts w:hint="eastAsia" w:ascii="Times New Roman" w:hAnsi="Times New Roman" w:eastAsia="仿宋_GB2312" w:cs="Times New Roman"/>
                <w:b/>
                <w:bCs/>
                <w:kern w:val="2"/>
                <w:sz w:val="21"/>
                <w:szCs w:val="21"/>
                <w:lang w:val="en-US" w:eastAsia="zh-CN" w:bidi="ar-SA"/>
              </w:rPr>
            </w:pPr>
            <w:r>
              <w:rPr>
                <w:rFonts w:hint="eastAsia" w:ascii="Times New Roman" w:hAnsi="Times New Roman" w:eastAsia="仿宋_GB2312" w:cs="Times New Roman"/>
                <w:b/>
                <w:bCs/>
                <w:kern w:val="2"/>
                <w:sz w:val="21"/>
                <w:szCs w:val="21"/>
                <w:lang w:val="en-US" w:eastAsia="zh-CN" w:bidi="ar-SA"/>
              </w:rPr>
              <w:t>3月底</w:t>
            </w:r>
          </w:p>
        </w:tc>
        <w:tc>
          <w:tcPr>
            <w:tcW w:w="2913" w:type="dxa"/>
            <w:gridSpan w:val="3"/>
            <w:shd w:val="clear" w:color="auto" w:fill="auto"/>
            <w:vAlign w:val="center"/>
          </w:tcPr>
          <w:p>
            <w:pPr>
              <w:pStyle w:val="15"/>
              <w:ind w:firstLine="0" w:firstLineChars="0"/>
              <w:jc w:val="center"/>
              <w:rPr>
                <w:rFonts w:hint="eastAsia" w:ascii="Times New Roman" w:hAnsi="Times New Roman" w:eastAsia="仿宋_GB2312" w:cs="Times New Roman"/>
                <w:b/>
                <w:bCs/>
                <w:kern w:val="2"/>
                <w:sz w:val="21"/>
                <w:szCs w:val="21"/>
                <w:lang w:val="en-US" w:eastAsia="zh-CN" w:bidi="ar-SA"/>
              </w:rPr>
            </w:pPr>
            <w:r>
              <w:rPr>
                <w:rFonts w:hint="eastAsia" w:ascii="Times New Roman" w:hAnsi="Times New Roman" w:eastAsia="仿宋_GB2312" w:cs="Times New Roman"/>
                <w:b/>
                <w:bCs/>
                <w:kern w:val="2"/>
                <w:sz w:val="21"/>
                <w:szCs w:val="21"/>
                <w:lang w:val="en-US" w:eastAsia="zh-CN" w:bidi="ar-SA"/>
              </w:rPr>
              <w:t>6月底</w:t>
            </w:r>
          </w:p>
        </w:tc>
        <w:tc>
          <w:tcPr>
            <w:tcW w:w="2913" w:type="dxa"/>
            <w:gridSpan w:val="4"/>
            <w:shd w:val="clear" w:color="auto" w:fill="auto"/>
            <w:vAlign w:val="center"/>
          </w:tcPr>
          <w:p>
            <w:pPr>
              <w:pStyle w:val="15"/>
              <w:ind w:firstLine="0" w:firstLineChars="0"/>
              <w:jc w:val="center"/>
              <w:rPr>
                <w:rFonts w:hint="eastAsia" w:ascii="Times New Roman" w:hAnsi="Times New Roman" w:eastAsia="仿宋_GB2312" w:cs="Times New Roman"/>
                <w:b/>
                <w:bCs/>
                <w:kern w:val="2"/>
                <w:sz w:val="21"/>
                <w:szCs w:val="21"/>
                <w:lang w:val="en-US" w:eastAsia="zh-CN" w:bidi="ar-SA"/>
              </w:rPr>
            </w:pPr>
            <w:r>
              <w:rPr>
                <w:rFonts w:hint="eastAsia" w:ascii="Times New Roman" w:hAnsi="Times New Roman" w:eastAsia="仿宋_GB2312" w:cs="Times New Roman"/>
                <w:b/>
                <w:bCs/>
                <w:kern w:val="2"/>
                <w:sz w:val="21"/>
                <w:szCs w:val="21"/>
                <w:lang w:val="en-US" w:eastAsia="zh-CN" w:bidi="ar-SA"/>
              </w:rPr>
              <w:t>10月底</w:t>
            </w:r>
          </w:p>
        </w:tc>
        <w:tc>
          <w:tcPr>
            <w:tcW w:w="2914" w:type="dxa"/>
            <w:gridSpan w:val="3"/>
            <w:shd w:val="clear" w:color="auto" w:fill="auto"/>
            <w:vAlign w:val="center"/>
          </w:tcPr>
          <w:p>
            <w:pPr>
              <w:pStyle w:val="15"/>
              <w:ind w:firstLine="0" w:firstLineChars="0"/>
              <w:jc w:val="center"/>
              <w:rPr>
                <w:rFonts w:hint="eastAsia" w:ascii="Times New Roman" w:hAnsi="Times New Roman" w:eastAsia="仿宋_GB2312" w:cs="Times New Roman"/>
                <w:b/>
                <w:bCs/>
                <w:kern w:val="2"/>
                <w:sz w:val="21"/>
                <w:szCs w:val="21"/>
                <w:lang w:val="en-US" w:eastAsia="zh-CN" w:bidi="ar-SA"/>
              </w:rPr>
            </w:pPr>
            <w:r>
              <w:rPr>
                <w:rFonts w:hint="eastAsia" w:ascii="Times New Roman" w:hAnsi="Times New Roman" w:eastAsia="仿宋_GB2312" w:cs="Times New Roman"/>
                <w:b/>
                <w:bCs/>
                <w:kern w:val="2"/>
                <w:sz w:val="21"/>
                <w:szCs w:val="21"/>
                <w:lang w:val="en-US" w:eastAsia="zh-CN" w:bidi="ar-SA"/>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b/>
                <w:sz w:val="24"/>
                <w:szCs w:val="24"/>
              </w:rPr>
            </w:pPr>
          </w:p>
        </w:tc>
        <w:tc>
          <w:tcPr>
            <w:tcW w:w="2913" w:type="dxa"/>
            <w:gridSpan w:val="3"/>
            <w:shd w:val="clear" w:color="auto" w:fill="auto"/>
            <w:vAlign w:val="center"/>
          </w:tcPr>
          <w:p>
            <w:pPr>
              <w:pStyle w:val="15"/>
              <w:ind w:firstLine="0" w:firstLineChars="0"/>
              <w:jc w:val="center"/>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100%</w:t>
            </w:r>
          </w:p>
        </w:tc>
        <w:tc>
          <w:tcPr>
            <w:tcW w:w="2913" w:type="dxa"/>
            <w:gridSpan w:val="3"/>
            <w:shd w:val="clear" w:color="auto" w:fill="auto"/>
            <w:vAlign w:val="center"/>
          </w:tcPr>
          <w:p>
            <w:pPr>
              <w:ind w:firstLine="0" w:firstLineChars="0"/>
              <w:jc w:val="center"/>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100%</w:t>
            </w:r>
          </w:p>
        </w:tc>
        <w:tc>
          <w:tcPr>
            <w:tcW w:w="2913" w:type="dxa"/>
            <w:gridSpan w:val="4"/>
            <w:shd w:val="clear" w:color="auto" w:fill="auto"/>
            <w:vAlign w:val="center"/>
          </w:tcPr>
          <w:p>
            <w:pPr>
              <w:ind w:firstLine="0" w:firstLineChars="0"/>
              <w:jc w:val="center"/>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100%</w:t>
            </w:r>
          </w:p>
        </w:tc>
        <w:tc>
          <w:tcPr>
            <w:tcW w:w="2914" w:type="dxa"/>
            <w:gridSpan w:val="3"/>
            <w:shd w:val="clear" w:color="auto" w:fill="auto"/>
            <w:vAlign w:val="center"/>
          </w:tcPr>
          <w:p>
            <w:pPr>
              <w:ind w:firstLine="0" w:firstLineChars="0"/>
              <w:jc w:val="center"/>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绩效目标</w:t>
            </w:r>
          </w:p>
        </w:tc>
        <w:tc>
          <w:tcPr>
            <w:tcW w:w="11653" w:type="dxa"/>
            <w:gridSpan w:val="13"/>
            <w:shd w:val="clear" w:color="auto" w:fill="auto"/>
            <w:vAlign w:val="center"/>
          </w:tcPr>
          <w:p>
            <w:pPr>
              <w:pStyle w:val="15"/>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1.通过开展该项目,保障职工工资正常发放</w:t>
            </w:r>
          </w:p>
          <w:p>
            <w:pPr>
              <w:pStyle w:val="15"/>
              <w:ind w:firstLine="0" w:firstLineChars="0"/>
              <w:rPr>
                <w:rFonts w:ascii="Times New Roman" w:hAnsi="Times New Roman" w:eastAsia="仿宋_GB2312" w:cs="Times New Roman"/>
                <w:b/>
                <w:sz w:val="24"/>
                <w:szCs w:val="24"/>
              </w:rPr>
            </w:pPr>
            <w:r>
              <w:rPr>
                <w:rFonts w:hint="eastAsia" w:ascii="Times New Roman" w:hAnsi="Times New Roman" w:eastAsia="仿宋_GB2312" w:cs="Times New Roman"/>
                <w:kern w:val="2"/>
                <w:sz w:val="24"/>
                <w:szCs w:val="24"/>
                <w:lang w:val="en-US" w:eastAsia="zh-CN" w:bidi="ar-SA"/>
              </w:rPr>
              <w:t>2.通过开展该项目,保障职工正常开展各项工作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一级指标</w:t>
            </w:r>
          </w:p>
        </w:tc>
        <w:tc>
          <w:tcPr>
            <w:tcW w:w="2268" w:type="dxa"/>
            <w:gridSpan w:val="2"/>
            <w:shd w:val="clear" w:color="auto" w:fill="auto"/>
            <w:vAlign w:val="center"/>
          </w:tcPr>
          <w:p>
            <w:pPr>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二级指标</w:t>
            </w:r>
          </w:p>
        </w:tc>
        <w:tc>
          <w:tcPr>
            <w:tcW w:w="1985" w:type="dxa"/>
            <w:gridSpan w:val="3"/>
            <w:shd w:val="clear" w:color="auto" w:fill="auto"/>
            <w:vAlign w:val="center"/>
          </w:tcPr>
          <w:p>
            <w:pPr>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三级指标</w:t>
            </w:r>
          </w:p>
        </w:tc>
        <w:tc>
          <w:tcPr>
            <w:tcW w:w="3402" w:type="dxa"/>
            <w:gridSpan w:val="3"/>
            <w:shd w:val="clear" w:color="auto" w:fill="auto"/>
            <w:vAlign w:val="center"/>
          </w:tcPr>
          <w:p>
            <w:pPr>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绩效指标描述</w:t>
            </w:r>
          </w:p>
        </w:tc>
        <w:tc>
          <w:tcPr>
            <w:tcW w:w="1843" w:type="dxa"/>
            <w:gridSpan w:val="3"/>
            <w:shd w:val="clear" w:color="auto" w:fill="auto"/>
            <w:vAlign w:val="center"/>
          </w:tcPr>
          <w:p>
            <w:pPr>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指标值</w:t>
            </w:r>
          </w:p>
        </w:tc>
        <w:tc>
          <w:tcPr>
            <w:tcW w:w="2155" w:type="dxa"/>
            <w:gridSpan w:val="2"/>
            <w:shd w:val="clear" w:color="auto" w:fill="auto"/>
            <w:vAlign w:val="center"/>
          </w:tcPr>
          <w:p>
            <w:pPr>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产出指标</w:t>
            </w:r>
          </w:p>
        </w:tc>
        <w:tc>
          <w:tcPr>
            <w:tcW w:w="2268"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数量指标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发放人数</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发放工资职工人数</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39人</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sz w:val="24"/>
                <w:szCs w:val="24"/>
              </w:rPr>
            </w:pPr>
          </w:p>
        </w:tc>
        <w:tc>
          <w:tcPr>
            <w:tcW w:w="2268"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质量指标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月工资发放标准</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2月份职工月工资发放标准</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≤27.74万元/月</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sz w:val="24"/>
                <w:szCs w:val="24"/>
              </w:rPr>
            </w:pPr>
          </w:p>
        </w:tc>
        <w:tc>
          <w:tcPr>
            <w:tcW w:w="2268"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时效指标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工资足额发放</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2月份职工工资足额发放</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足额</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sz w:val="24"/>
                <w:szCs w:val="24"/>
              </w:rPr>
            </w:pPr>
          </w:p>
        </w:tc>
        <w:tc>
          <w:tcPr>
            <w:tcW w:w="2268"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成本指标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发放时间</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2月份工资发放时间</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&lt;2月底</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jc w:val="center"/>
              <w:rPr>
                <w:sz w:val="24"/>
                <w:szCs w:val="24"/>
              </w:rPr>
            </w:pPr>
            <w:r>
              <w:rPr>
                <w:rFonts w:ascii="Times New Roman" w:hAnsi="Times New Roman" w:eastAsia="仿宋_GB2312" w:cs="Times New Roman"/>
                <w:sz w:val="24"/>
                <w:szCs w:val="24"/>
              </w:rPr>
              <w:t>效果指标</w:t>
            </w:r>
          </w:p>
        </w:tc>
        <w:tc>
          <w:tcPr>
            <w:tcW w:w="2268"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社会效益指标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工资足额发放</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2月份职工工资足额发放</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足额</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工资足额发放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sz w:val="24"/>
                <w:szCs w:val="24"/>
              </w:rPr>
            </w:pPr>
          </w:p>
        </w:tc>
        <w:tc>
          <w:tcPr>
            <w:tcW w:w="2268"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可持续影响指标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正常开展工作</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单位正常开展工作</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正常</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正常开展工作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tcBorders>
              <w:bottom w:val="single" w:color="auto" w:sz="4" w:space="0"/>
            </w:tcBorders>
            <w:shd w:val="clear" w:color="auto" w:fill="auto"/>
            <w:vAlign w:val="center"/>
          </w:tcPr>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满意度指标</w:t>
            </w:r>
          </w:p>
        </w:tc>
        <w:tc>
          <w:tcPr>
            <w:tcW w:w="2268" w:type="dxa"/>
            <w:gridSpan w:val="2"/>
            <w:tcBorders>
              <w:bottom w:val="single" w:color="auto" w:sz="4" w:space="0"/>
            </w:tcBorders>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服务对象满意度指标</w:t>
            </w:r>
          </w:p>
        </w:tc>
        <w:tc>
          <w:tcPr>
            <w:tcW w:w="1985" w:type="dxa"/>
            <w:gridSpan w:val="3"/>
            <w:tcBorders>
              <w:bottom w:val="single" w:color="auto" w:sz="4" w:space="0"/>
            </w:tcBorders>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职工满意度</w:t>
            </w:r>
          </w:p>
        </w:tc>
        <w:tc>
          <w:tcPr>
            <w:tcW w:w="3402" w:type="dxa"/>
            <w:gridSpan w:val="3"/>
            <w:tcBorders>
              <w:bottom w:val="single" w:color="auto" w:sz="4" w:space="0"/>
            </w:tcBorders>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职工对工作的满意度</w:t>
            </w:r>
          </w:p>
        </w:tc>
        <w:tc>
          <w:tcPr>
            <w:tcW w:w="1843" w:type="dxa"/>
            <w:gridSpan w:val="3"/>
            <w:tcBorders>
              <w:bottom w:val="single" w:color="auto" w:sz="4" w:space="0"/>
            </w:tcBorders>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≥98%</w:t>
            </w:r>
          </w:p>
        </w:tc>
        <w:tc>
          <w:tcPr>
            <w:tcW w:w="2155" w:type="dxa"/>
            <w:gridSpan w:val="2"/>
            <w:tcBorders>
              <w:bottom w:val="single" w:color="auto" w:sz="4" w:space="0"/>
            </w:tcBorders>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职工满意度</w:t>
            </w:r>
          </w:p>
        </w:tc>
      </w:tr>
    </w:tbl>
    <w:p>
      <w:pPr>
        <w:autoSpaceDE w:val="0"/>
        <w:autoSpaceDN w:val="0"/>
        <w:adjustRightInd w:val="0"/>
        <w:spacing w:line="584" w:lineRule="exact"/>
        <w:ind w:firstLine="880" w:firstLineChars="200"/>
        <w:jc w:val="left"/>
        <w:rPr>
          <w:rFonts w:hint="default" w:ascii="Times New Roman" w:hAnsi="Times New Roman" w:eastAsia="黑体" w:cs="Times New Roman"/>
          <w:sz w:val="44"/>
          <w:szCs w:val="44"/>
          <w:lang w:val="en-US" w:eastAsia="zh-CN"/>
        </w:rPr>
      </w:pPr>
    </w:p>
    <w:p>
      <w:pPr>
        <w:numPr>
          <w:ilvl w:val="0"/>
          <w:numId w:val="1"/>
        </w:numPr>
        <w:spacing w:before="0" w:after="0"/>
        <w:ind w:left="0" w:leftChars="0" w:firstLine="560" w:firstLineChars="0"/>
        <w:jc w:val="left"/>
        <w:outlineLvl w:val="3"/>
        <w:rPr>
          <w:rFonts w:ascii="Times New Roman" w:hAnsi="Times New Roman" w:eastAsia="仿宋_GB2312" w:cs="Times New Roman"/>
          <w:sz w:val="28"/>
        </w:rPr>
      </w:pPr>
      <w:r>
        <w:rPr>
          <w:rFonts w:ascii="Times New Roman" w:hAnsi="Times New Roman" w:eastAsia="仿宋_GB2312" w:cs="Times New Roman"/>
          <w:kern w:val="2"/>
          <w:sz w:val="28"/>
          <w:szCs w:val="22"/>
          <w:lang w:val="en-US" w:eastAsia="zh-CN" w:bidi="ar-SA"/>
        </w:rPr>
        <w:t>与省和廊坊电视台合作办栏目所需资金绩效</w:t>
      </w:r>
      <w:r>
        <w:rPr>
          <w:rFonts w:ascii="Times New Roman" w:hAnsi="Times New Roman" w:eastAsia="仿宋_GB2312" w:cs="Times New Roman"/>
          <w:sz w:val="28"/>
        </w:rPr>
        <w:t>目标表</w:t>
      </w:r>
    </w:p>
    <w:p>
      <w:pPr>
        <w:numPr>
          <w:ilvl w:val="0"/>
          <w:numId w:val="0"/>
        </w:numPr>
        <w:spacing w:before="0" w:after="0"/>
        <w:ind w:left="560" w:leftChars="0"/>
        <w:jc w:val="left"/>
        <w:outlineLvl w:val="3"/>
        <w:rPr>
          <w:rFonts w:ascii="Times New Roman" w:hAnsi="Times New Roman" w:eastAsia="黑体" w:cs="Times New Roman"/>
          <w:sz w:val="44"/>
          <w:szCs w:val="44"/>
        </w:rPr>
      </w:pPr>
      <w:r>
        <w:rPr>
          <w:rFonts w:hint="eastAsia" w:ascii="仿宋" w:hAnsi="仿宋" w:eastAsia="仿宋" w:cs="仿宋"/>
          <w:b/>
          <w:bCs/>
          <w:sz w:val="24"/>
          <w:szCs w:val="24"/>
          <w:lang w:val="en-US" w:eastAsia="zh-CN"/>
        </w:rPr>
        <w:t xml:space="preserve">359001香河县融媒体中心本级                                                                             </w:t>
      </w:r>
      <w:r>
        <w:rPr>
          <w:rFonts w:hint="eastAsia" w:ascii="仿宋" w:hAnsi="仿宋" w:eastAsia="仿宋" w:cs="仿宋"/>
          <w:b w:val="0"/>
          <w:bCs w:val="0"/>
          <w:sz w:val="24"/>
          <w:szCs w:val="24"/>
          <w:lang w:val="en-US" w:eastAsia="zh-CN"/>
        </w:rPr>
        <w:t>单位：万元</w:t>
      </w:r>
      <w:r>
        <w:rPr>
          <w:rFonts w:ascii="Times New Roman" w:hAnsi="Times New Roman" w:eastAsia="仿宋_GB2312" w:cs="Times New Roman"/>
          <w:vanish/>
          <w:sz w:val="28"/>
        </w:rPr>
        <w:t>{ TC 2、办公自动化（OA）和督查督办系统升级及推广费绩效目标表 \f C \l 1 }{ TC 2、办公自动化（OA）和督查督办系统升级及推广费绩效目标表 \f C \l 1 }{ TC 2、办公自动化（OA）和督查督办系统升级及推广费绩效目标表 \f C \l 1 }{ TC 2、办公自动化（OA）和督查督办系统升级及推广费绩效目标表 \f C \l 1 }{ TC 2、办公自动化（OA）和督查督办系统升级及推广费绩效目标表 \f C \l 1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942"/>
        <w:gridCol w:w="326"/>
        <w:gridCol w:w="645"/>
        <w:gridCol w:w="971"/>
        <w:gridCol w:w="369"/>
        <w:gridCol w:w="1573"/>
        <w:gridCol w:w="229"/>
        <w:gridCol w:w="1600"/>
        <w:gridCol w:w="446"/>
        <w:gridCol w:w="638"/>
        <w:gridCol w:w="759"/>
        <w:gridCol w:w="379"/>
        <w:gridCol w:w="17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Times New Roman" w:hAnsi="Times New Roman" w:eastAsia="仿宋_GB2312" w:cs="Times New Roman"/>
                <w:b/>
                <w:kern w:val="2"/>
                <w:sz w:val="21"/>
                <w:szCs w:val="21"/>
                <w:lang w:val="en-US" w:eastAsia="zh-CN" w:bidi="ar-SA"/>
              </w:rPr>
            </w:pPr>
            <w:r>
              <w:rPr>
                <w:rFonts w:hint="eastAsia" w:ascii="Times New Roman" w:hAnsi="Times New Roman" w:eastAsia="仿宋_GB2312" w:cs="Times New Roman"/>
                <w:b/>
                <w:sz w:val="21"/>
                <w:szCs w:val="21"/>
                <w:lang w:eastAsia="zh-CN"/>
              </w:rPr>
              <w:t>项目编码</w:t>
            </w:r>
          </w:p>
        </w:tc>
        <w:tc>
          <w:tcPr>
            <w:tcW w:w="3884" w:type="dxa"/>
            <w:gridSpan w:val="4"/>
            <w:shd w:val="clear" w:color="auto" w:fill="auto"/>
            <w:vAlign w:val="center"/>
          </w:tcPr>
          <w:p>
            <w:pPr>
              <w:pStyle w:val="15"/>
              <w:ind w:firstLine="0" w:firstLineChars="0"/>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13102422P00PW9J10002D</w:t>
            </w:r>
          </w:p>
        </w:tc>
        <w:tc>
          <w:tcPr>
            <w:tcW w:w="2171" w:type="dxa"/>
            <w:gridSpan w:val="3"/>
            <w:shd w:val="clear" w:color="auto" w:fill="auto"/>
            <w:vAlign w:val="center"/>
          </w:tcPr>
          <w:p>
            <w:pPr>
              <w:pStyle w:val="15"/>
              <w:ind w:firstLine="0" w:firstLineChars="0"/>
              <w:jc w:val="center"/>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b/>
                <w:bCs/>
                <w:kern w:val="2"/>
                <w:sz w:val="21"/>
                <w:szCs w:val="21"/>
                <w:lang w:val="en-US" w:eastAsia="zh-CN" w:bidi="ar-SA"/>
              </w:rPr>
              <w:t>项目名称</w:t>
            </w:r>
          </w:p>
        </w:tc>
        <w:tc>
          <w:tcPr>
            <w:tcW w:w="5598" w:type="dxa"/>
            <w:gridSpan w:val="6"/>
            <w:shd w:val="clear" w:color="auto" w:fill="auto"/>
            <w:vAlign w:val="center"/>
          </w:tcPr>
          <w:p>
            <w:pPr>
              <w:numPr>
                <w:ilvl w:val="0"/>
                <w:numId w:val="0"/>
              </w:numPr>
              <w:spacing w:before="0" w:after="0"/>
              <w:ind w:left="0" w:leftChars="0" w:firstLine="0" w:firstLineChars="0"/>
              <w:jc w:val="left"/>
              <w:outlineLvl w:val="3"/>
              <w:rPr>
                <w:rFonts w:hint="eastAsia" w:ascii="Times New Roman" w:hAnsi="Times New Roman" w:eastAsia="仿宋_GB2312" w:cs="Times New Roman"/>
                <w:kern w:val="2"/>
                <w:sz w:val="21"/>
                <w:szCs w:val="21"/>
                <w:lang w:val="en-US" w:eastAsia="zh-CN" w:bidi="ar-SA"/>
              </w:rPr>
            </w:pPr>
            <w:r>
              <w:rPr>
                <w:rFonts w:ascii="Times New Roman" w:hAnsi="Times New Roman" w:eastAsia="仿宋_GB2312" w:cs="Times New Roman"/>
                <w:kern w:val="2"/>
                <w:sz w:val="24"/>
                <w:szCs w:val="24"/>
                <w:lang w:val="en-US" w:eastAsia="zh-CN" w:bidi="ar-SA"/>
              </w:rPr>
              <w:t>与省和廊坊电视台合作办栏目所需资金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Merge w:val="restart"/>
            <w:shd w:val="clear" w:color="auto" w:fill="auto"/>
            <w:vAlign w:val="center"/>
          </w:tcPr>
          <w:p>
            <w:pPr>
              <w:spacing w:line="300" w:lineRule="exact"/>
              <w:jc w:val="both"/>
              <w:rPr>
                <w:rFonts w:hint="eastAsia" w:ascii="Times New Roman" w:hAnsi="Times New Roman" w:eastAsia="仿宋_GB2312" w:cs="Times New Roman"/>
                <w:b/>
                <w:sz w:val="21"/>
                <w:szCs w:val="21"/>
                <w:lang w:eastAsia="zh-CN"/>
              </w:rPr>
            </w:pPr>
          </w:p>
          <w:p>
            <w:pPr>
              <w:spacing w:line="300" w:lineRule="exact"/>
              <w:jc w:val="center"/>
              <w:rPr>
                <w:rFonts w:ascii="Times New Roman" w:hAnsi="Times New Roman" w:eastAsia="仿宋_GB2312" w:cs="Times New Roman"/>
                <w:b/>
                <w:kern w:val="2"/>
                <w:sz w:val="21"/>
                <w:szCs w:val="21"/>
                <w:lang w:val="en-US" w:eastAsia="zh-CN" w:bidi="ar-SA"/>
              </w:rPr>
            </w:pPr>
            <w:r>
              <w:rPr>
                <w:rFonts w:hint="eastAsia" w:ascii="Times New Roman" w:hAnsi="Times New Roman" w:eastAsia="仿宋_GB2312" w:cs="Times New Roman"/>
                <w:b/>
                <w:sz w:val="21"/>
                <w:szCs w:val="21"/>
                <w:lang w:eastAsia="zh-CN"/>
              </w:rPr>
              <w:t>预算规模及资金用途</w:t>
            </w:r>
          </w:p>
          <w:p>
            <w:pPr>
              <w:spacing w:line="300" w:lineRule="exact"/>
              <w:jc w:val="both"/>
              <w:rPr>
                <w:rFonts w:ascii="Times New Roman" w:hAnsi="Times New Roman" w:eastAsia="仿宋_GB2312" w:cs="Times New Roman"/>
                <w:b/>
                <w:kern w:val="2"/>
                <w:sz w:val="24"/>
                <w:szCs w:val="24"/>
                <w:lang w:val="en-US" w:eastAsia="zh-CN" w:bidi="ar-SA"/>
              </w:rPr>
            </w:pPr>
          </w:p>
          <w:p>
            <w:pPr>
              <w:spacing w:line="300" w:lineRule="exact"/>
              <w:jc w:val="center"/>
              <w:rPr>
                <w:rFonts w:ascii="Times New Roman" w:hAnsi="Times New Roman" w:eastAsia="仿宋_GB2312" w:cs="Times New Roman"/>
                <w:b/>
                <w:sz w:val="24"/>
                <w:szCs w:val="24"/>
              </w:rPr>
            </w:pPr>
          </w:p>
        </w:tc>
        <w:tc>
          <w:tcPr>
            <w:tcW w:w="1942" w:type="dxa"/>
            <w:shd w:val="clear" w:color="auto" w:fill="auto"/>
            <w:vAlign w:val="center"/>
          </w:tcPr>
          <w:p>
            <w:pPr>
              <w:pStyle w:val="15"/>
              <w:ind w:firstLine="0" w:firstLineChars="0"/>
              <w:jc w:val="center"/>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b/>
                <w:bCs/>
                <w:kern w:val="2"/>
                <w:sz w:val="21"/>
                <w:szCs w:val="21"/>
                <w:lang w:val="en-US" w:eastAsia="zh-CN" w:bidi="ar-SA"/>
              </w:rPr>
              <w:t>预算数</w:t>
            </w:r>
          </w:p>
        </w:tc>
        <w:tc>
          <w:tcPr>
            <w:tcW w:w="1942" w:type="dxa"/>
            <w:gridSpan w:val="3"/>
            <w:shd w:val="clear" w:color="auto" w:fill="auto"/>
            <w:vAlign w:val="center"/>
          </w:tcPr>
          <w:p>
            <w:pPr>
              <w:pStyle w:val="15"/>
              <w:ind w:firstLine="0" w:firstLineChars="0"/>
              <w:jc w:val="center"/>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60.0</w:t>
            </w:r>
          </w:p>
        </w:tc>
        <w:tc>
          <w:tcPr>
            <w:tcW w:w="2171" w:type="dxa"/>
            <w:gridSpan w:val="3"/>
            <w:shd w:val="clear" w:color="auto" w:fill="auto"/>
            <w:vAlign w:val="center"/>
          </w:tcPr>
          <w:p>
            <w:pPr>
              <w:pStyle w:val="15"/>
              <w:ind w:firstLine="0" w:firstLineChars="0"/>
              <w:jc w:val="center"/>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b/>
                <w:bCs/>
                <w:kern w:val="2"/>
                <w:sz w:val="21"/>
                <w:szCs w:val="21"/>
                <w:lang w:val="en-US" w:eastAsia="zh-CN" w:bidi="ar-SA"/>
              </w:rPr>
              <w:t>其中：财政资金</w:t>
            </w:r>
          </w:p>
        </w:tc>
        <w:tc>
          <w:tcPr>
            <w:tcW w:w="2046" w:type="dxa"/>
            <w:gridSpan w:val="2"/>
            <w:shd w:val="clear" w:color="auto" w:fill="auto"/>
            <w:vAlign w:val="center"/>
          </w:tcPr>
          <w:p>
            <w:pPr>
              <w:pStyle w:val="15"/>
              <w:ind w:firstLine="0" w:firstLineChars="0"/>
              <w:jc w:val="center"/>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60.0</w:t>
            </w:r>
          </w:p>
        </w:tc>
        <w:tc>
          <w:tcPr>
            <w:tcW w:w="1776" w:type="dxa"/>
            <w:gridSpan w:val="3"/>
            <w:shd w:val="clear" w:color="auto" w:fill="auto"/>
            <w:vAlign w:val="center"/>
          </w:tcPr>
          <w:p>
            <w:pPr>
              <w:pStyle w:val="15"/>
              <w:ind w:firstLine="0" w:firstLineChars="0"/>
              <w:jc w:val="center"/>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b/>
                <w:bCs/>
                <w:kern w:val="2"/>
                <w:sz w:val="21"/>
                <w:szCs w:val="21"/>
                <w:lang w:val="en-US" w:eastAsia="zh-CN" w:bidi="ar-SA"/>
              </w:rPr>
              <w:t>其他资金</w:t>
            </w:r>
          </w:p>
        </w:tc>
        <w:tc>
          <w:tcPr>
            <w:tcW w:w="1776" w:type="dxa"/>
            <w:shd w:val="clear" w:color="auto" w:fill="auto"/>
            <w:vAlign w:val="center"/>
          </w:tcPr>
          <w:p>
            <w:pPr>
              <w:pStyle w:val="15"/>
              <w:ind w:firstLine="0" w:firstLineChars="0"/>
              <w:jc w:val="center"/>
              <w:rPr>
                <w:rFonts w:hint="eastAsia" w:ascii="Times New Roman" w:hAnsi="Times New Roman" w:eastAsia="仿宋_GB2312" w:cs="Times New Roman"/>
                <w:kern w:val="2"/>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b/>
                <w:sz w:val="24"/>
                <w:szCs w:val="24"/>
              </w:rPr>
            </w:pPr>
          </w:p>
        </w:tc>
        <w:tc>
          <w:tcPr>
            <w:tcW w:w="11653" w:type="dxa"/>
            <w:gridSpan w:val="13"/>
            <w:shd w:val="clear" w:color="auto" w:fill="auto"/>
            <w:vAlign w:val="center"/>
          </w:tcPr>
          <w:p>
            <w:pPr>
              <w:pStyle w:val="15"/>
              <w:ind w:firstLine="0" w:firstLineChars="0"/>
              <w:jc w:val="left"/>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通过开展此项目，达到全年在上级台播发香河原创新闻稿件248篇以上，稿件原创率达到100%，全年采编播发成本控制在60万元以内，提升香河知名度，展现我县的城市文化品位和人民文化风采的目标。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Merge w:val="restart"/>
            <w:shd w:val="clear" w:color="auto" w:fill="auto"/>
            <w:vAlign w:val="center"/>
          </w:tcPr>
          <w:p>
            <w:pPr>
              <w:spacing w:line="300" w:lineRule="exact"/>
              <w:jc w:val="center"/>
              <w:rPr>
                <w:rFonts w:hint="eastAsia" w:ascii="Times New Roman" w:hAnsi="Times New Roman" w:eastAsia="仿宋_GB2312" w:cs="Times New Roman"/>
                <w:b/>
                <w:sz w:val="21"/>
                <w:szCs w:val="21"/>
                <w:lang w:eastAsia="zh-CN"/>
              </w:rPr>
            </w:pPr>
            <w:r>
              <w:rPr>
                <w:rFonts w:hint="eastAsia" w:ascii="Times New Roman" w:hAnsi="Times New Roman" w:eastAsia="仿宋_GB2312" w:cs="Times New Roman"/>
                <w:b/>
                <w:sz w:val="21"/>
                <w:szCs w:val="21"/>
                <w:lang w:eastAsia="zh-CN"/>
              </w:rPr>
              <w:t>资金支出</w:t>
            </w:r>
          </w:p>
          <w:p>
            <w:pPr>
              <w:spacing w:line="300" w:lineRule="exact"/>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1"/>
                <w:szCs w:val="21"/>
                <w:lang w:eastAsia="zh-CN"/>
              </w:rPr>
              <w:t>计划（</w:t>
            </w:r>
            <w:r>
              <w:rPr>
                <w:rFonts w:hint="eastAsia" w:ascii="Times New Roman" w:hAnsi="Times New Roman" w:eastAsia="仿宋_GB2312" w:cs="Times New Roman"/>
                <w:b/>
                <w:sz w:val="21"/>
                <w:szCs w:val="21"/>
                <w:lang w:val="en-US" w:eastAsia="zh-CN"/>
              </w:rPr>
              <w:t>%</w:t>
            </w:r>
            <w:r>
              <w:rPr>
                <w:rFonts w:hint="eastAsia" w:ascii="Times New Roman" w:hAnsi="Times New Roman" w:eastAsia="仿宋_GB2312" w:cs="Times New Roman"/>
                <w:b/>
                <w:sz w:val="21"/>
                <w:szCs w:val="21"/>
                <w:lang w:eastAsia="zh-CN"/>
              </w:rPr>
              <w:t>）</w:t>
            </w:r>
          </w:p>
        </w:tc>
        <w:tc>
          <w:tcPr>
            <w:tcW w:w="2913" w:type="dxa"/>
            <w:gridSpan w:val="3"/>
            <w:shd w:val="clear" w:color="auto" w:fill="auto"/>
            <w:vAlign w:val="center"/>
          </w:tcPr>
          <w:p>
            <w:pPr>
              <w:pStyle w:val="15"/>
              <w:ind w:firstLine="0" w:firstLineChars="0"/>
              <w:jc w:val="center"/>
              <w:rPr>
                <w:rFonts w:hint="eastAsia" w:ascii="Times New Roman" w:hAnsi="Times New Roman" w:eastAsia="仿宋_GB2312" w:cs="Times New Roman"/>
                <w:b/>
                <w:bCs/>
                <w:kern w:val="2"/>
                <w:sz w:val="21"/>
                <w:szCs w:val="21"/>
                <w:lang w:val="en-US" w:eastAsia="zh-CN" w:bidi="ar-SA"/>
              </w:rPr>
            </w:pPr>
            <w:r>
              <w:rPr>
                <w:rFonts w:hint="eastAsia" w:ascii="Times New Roman" w:hAnsi="Times New Roman" w:eastAsia="仿宋_GB2312" w:cs="Times New Roman"/>
                <w:b/>
                <w:bCs/>
                <w:kern w:val="2"/>
                <w:sz w:val="21"/>
                <w:szCs w:val="21"/>
                <w:lang w:val="en-US" w:eastAsia="zh-CN" w:bidi="ar-SA"/>
              </w:rPr>
              <w:t>3月底</w:t>
            </w:r>
          </w:p>
        </w:tc>
        <w:tc>
          <w:tcPr>
            <w:tcW w:w="2913" w:type="dxa"/>
            <w:gridSpan w:val="3"/>
            <w:shd w:val="clear" w:color="auto" w:fill="auto"/>
            <w:vAlign w:val="center"/>
          </w:tcPr>
          <w:p>
            <w:pPr>
              <w:pStyle w:val="15"/>
              <w:ind w:firstLine="0" w:firstLineChars="0"/>
              <w:jc w:val="center"/>
              <w:rPr>
                <w:rFonts w:hint="eastAsia" w:ascii="Times New Roman" w:hAnsi="Times New Roman" w:eastAsia="仿宋_GB2312" w:cs="Times New Roman"/>
                <w:b/>
                <w:bCs/>
                <w:kern w:val="2"/>
                <w:sz w:val="21"/>
                <w:szCs w:val="21"/>
                <w:lang w:val="en-US" w:eastAsia="zh-CN" w:bidi="ar-SA"/>
              </w:rPr>
            </w:pPr>
            <w:r>
              <w:rPr>
                <w:rFonts w:hint="eastAsia" w:ascii="Times New Roman" w:hAnsi="Times New Roman" w:eastAsia="仿宋_GB2312" w:cs="Times New Roman"/>
                <w:b/>
                <w:bCs/>
                <w:kern w:val="2"/>
                <w:sz w:val="21"/>
                <w:szCs w:val="21"/>
                <w:lang w:val="en-US" w:eastAsia="zh-CN" w:bidi="ar-SA"/>
              </w:rPr>
              <w:t>6月底</w:t>
            </w:r>
          </w:p>
        </w:tc>
        <w:tc>
          <w:tcPr>
            <w:tcW w:w="2913" w:type="dxa"/>
            <w:gridSpan w:val="4"/>
            <w:shd w:val="clear" w:color="auto" w:fill="auto"/>
            <w:vAlign w:val="center"/>
          </w:tcPr>
          <w:p>
            <w:pPr>
              <w:pStyle w:val="15"/>
              <w:ind w:firstLine="0" w:firstLineChars="0"/>
              <w:jc w:val="center"/>
              <w:rPr>
                <w:rFonts w:hint="eastAsia" w:ascii="Times New Roman" w:hAnsi="Times New Roman" w:eastAsia="仿宋_GB2312" w:cs="Times New Roman"/>
                <w:b/>
                <w:bCs/>
                <w:kern w:val="2"/>
                <w:sz w:val="21"/>
                <w:szCs w:val="21"/>
                <w:lang w:val="en-US" w:eastAsia="zh-CN" w:bidi="ar-SA"/>
              </w:rPr>
            </w:pPr>
            <w:r>
              <w:rPr>
                <w:rFonts w:hint="eastAsia" w:ascii="Times New Roman" w:hAnsi="Times New Roman" w:eastAsia="仿宋_GB2312" w:cs="Times New Roman"/>
                <w:b/>
                <w:bCs/>
                <w:kern w:val="2"/>
                <w:sz w:val="21"/>
                <w:szCs w:val="21"/>
                <w:lang w:val="en-US" w:eastAsia="zh-CN" w:bidi="ar-SA"/>
              </w:rPr>
              <w:t>10月底</w:t>
            </w:r>
          </w:p>
        </w:tc>
        <w:tc>
          <w:tcPr>
            <w:tcW w:w="2914" w:type="dxa"/>
            <w:gridSpan w:val="3"/>
            <w:shd w:val="clear" w:color="auto" w:fill="auto"/>
            <w:vAlign w:val="center"/>
          </w:tcPr>
          <w:p>
            <w:pPr>
              <w:pStyle w:val="15"/>
              <w:ind w:firstLine="0" w:firstLineChars="0"/>
              <w:jc w:val="center"/>
              <w:rPr>
                <w:rFonts w:hint="eastAsia" w:ascii="Times New Roman" w:hAnsi="Times New Roman" w:eastAsia="仿宋_GB2312" w:cs="Times New Roman"/>
                <w:b/>
                <w:bCs/>
                <w:kern w:val="2"/>
                <w:sz w:val="21"/>
                <w:szCs w:val="21"/>
                <w:lang w:val="en-US" w:eastAsia="zh-CN" w:bidi="ar-SA"/>
              </w:rPr>
            </w:pPr>
            <w:r>
              <w:rPr>
                <w:rFonts w:hint="eastAsia" w:ascii="Times New Roman" w:hAnsi="Times New Roman" w:eastAsia="仿宋_GB2312" w:cs="Times New Roman"/>
                <w:b/>
                <w:bCs/>
                <w:kern w:val="2"/>
                <w:sz w:val="21"/>
                <w:szCs w:val="21"/>
                <w:lang w:val="en-US" w:eastAsia="zh-CN" w:bidi="ar-SA"/>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b/>
                <w:sz w:val="24"/>
                <w:szCs w:val="24"/>
              </w:rPr>
            </w:pPr>
          </w:p>
        </w:tc>
        <w:tc>
          <w:tcPr>
            <w:tcW w:w="2913" w:type="dxa"/>
            <w:gridSpan w:val="3"/>
            <w:shd w:val="clear" w:color="auto" w:fill="auto"/>
            <w:vAlign w:val="center"/>
          </w:tcPr>
          <w:p>
            <w:pPr>
              <w:pStyle w:val="15"/>
              <w:ind w:firstLine="0" w:firstLineChars="0"/>
              <w:jc w:val="center"/>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0%</w:t>
            </w:r>
          </w:p>
        </w:tc>
        <w:tc>
          <w:tcPr>
            <w:tcW w:w="2913" w:type="dxa"/>
            <w:gridSpan w:val="3"/>
            <w:shd w:val="clear" w:color="auto" w:fill="auto"/>
            <w:vAlign w:val="center"/>
          </w:tcPr>
          <w:p>
            <w:pPr>
              <w:ind w:firstLine="0" w:firstLineChars="0"/>
              <w:jc w:val="center"/>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50%</w:t>
            </w:r>
          </w:p>
        </w:tc>
        <w:tc>
          <w:tcPr>
            <w:tcW w:w="2913" w:type="dxa"/>
            <w:gridSpan w:val="4"/>
            <w:shd w:val="clear" w:color="auto" w:fill="auto"/>
            <w:vAlign w:val="center"/>
          </w:tcPr>
          <w:p>
            <w:pPr>
              <w:ind w:firstLine="0" w:firstLineChars="0"/>
              <w:jc w:val="center"/>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100%</w:t>
            </w:r>
          </w:p>
        </w:tc>
        <w:tc>
          <w:tcPr>
            <w:tcW w:w="2914" w:type="dxa"/>
            <w:gridSpan w:val="3"/>
            <w:shd w:val="clear" w:color="auto" w:fill="auto"/>
            <w:vAlign w:val="center"/>
          </w:tcPr>
          <w:p>
            <w:pPr>
              <w:ind w:firstLine="0" w:firstLineChars="0"/>
              <w:jc w:val="center"/>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绩效目标</w:t>
            </w:r>
          </w:p>
        </w:tc>
        <w:tc>
          <w:tcPr>
            <w:tcW w:w="11653" w:type="dxa"/>
            <w:gridSpan w:val="1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1.通过项目的开展，达到展现我县的城市文化品位和人民文化风采的目标。</w:t>
            </w:r>
          </w:p>
          <w:p>
            <w:pPr>
              <w:pStyle w:val="15"/>
              <w:ind w:firstLine="0" w:firstLineChars="0"/>
              <w:rPr>
                <w:rFonts w:ascii="Times New Roman" w:hAnsi="Times New Roman" w:eastAsia="仿宋_GB2312" w:cs="Times New Roman"/>
                <w:b/>
                <w:sz w:val="24"/>
                <w:szCs w:val="24"/>
              </w:rPr>
            </w:pPr>
            <w:r>
              <w:rPr>
                <w:rFonts w:ascii="Times New Roman" w:hAnsi="Times New Roman" w:eastAsia="仿宋_GB2312" w:cs="Times New Roman"/>
                <w:kern w:val="2"/>
                <w:sz w:val="24"/>
                <w:szCs w:val="24"/>
                <w:lang w:val="en-US" w:eastAsia="zh-CN" w:bidi="ar-SA"/>
              </w:rPr>
              <w:t>2.通过项目的开展，达到提升香河美誉度度的目标。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一级指标</w:t>
            </w:r>
          </w:p>
        </w:tc>
        <w:tc>
          <w:tcPr>
            <w:tcW w:w="2268" w:type="dxa"/>
            <w:gridSpan w:val="2"/>
            <w:shd w:val="clear" w:color="auto" w:fill="auto"/>
            <w:vAlign w:val="center"/>
          </w:tcPr>
          <w:p>
            <w:pPr>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二级指标</w:t>
            </w:r>
          </w:p>
        </w:tc>
        <w:tc>
          <w:tcPr>
            <w:tcW w:w="1985" w:type="dxa"/>
            <w:gridSpan w:val="3"/>
            <w:shd w:val="clear" w:color="auto" w:fill="auto"/>
            <w:vAlign w:val="center"/>
          </w:tcPr>
          <w:p>
            <w:pPr>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三级指标</w:t>
            </w:r>
          </w:p>
        </w:tc>
        <w:tc>
          <w:tcPr>
            <w:tcW w:w="3402" w:type="dxa"/>
            <w:gridSpan w:val="3"/>
            <w:shd w:val="clear" w:color="auto" w:fill="auto"/>
            <w:vAlign w:val="center"/>
          </w:tcPr>
          <w:p>
            <w:pPr>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绩效指标描述</w:t>
            </w:r>
          </w:p>
        </w:tc>
        <w:tc>
          <w:tcPr>
            <w:tcW w:w="1843" w:type="dxa"/>
            <w:gridSpan w:val="3"/>
            <w:shd w:val="clear" w:color="auto" w:fill="auto"/>
            <w:vAlign w:val="center"/>
          </w:tcPr>
          <w:p>
            <w:pPr>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指标值</w:t>
            </w:r>
          </w:p>
        </w:tc>
        <w:tc>
          <w:tcPr>
            <w:tcW w:w="2155" w:type="dxa"/>
            <w:gridSpan w:val="2"/>
            <w:shd w:val="clear" w:color="auto" w:fill="auto"/>
            <w:vAlign w:val="center"/>
          </w:tcPr>
          <w:p>
            <w:pPr>
              <w:spacing w:line="300" w:lineRule="exac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产出指标</w:t>
            </w:r>
          </w:p>
        </w:tc>
        <w:tc>
          <w:tcPr>
            <w:tcW w:w="2268"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数量指标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播发稿件数量</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市级播发稿件数量</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200篇</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sz w:val="24"/>
                <w:szCs w:val="24"/>
              </w:rPr>
            </w:pPr>
          </w:p>
        </w:tc>
        <w:tc>
          <w:tcPr>
            <w:tcW w:w="2268"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质量指标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稿件原创率</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稿件原创率</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100%</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sz w:val="24"/>
                <w:szCs w:val="24"/>
              </w:rPr>
            </w:pPr>
          </w:p>
        </w:tc>
        <w:tc>
          <w:tcPr>
            <w:tcW w:w="2268"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时效指标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完成及时性</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考察项目是否在12月底前完成</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及时</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sz w:val="24"/>
                <w:szCs w:val="24"/>
              </w:rPr>
            </w:pPr>
          </w:p>
        </w:tc>
        <w:tc>
          <w:tcPr>
            <w:tcW w:w="2268"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成本指标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市级播发稿件成本</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考察市级播发稿件成本</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≤60万元</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往年支出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jc w:val="center"/>
              <w:rPr>
                <w:sz w:val="24"/>
                <w:szCs w:val="24"/>
              </w:rPr>
            </w:pPr>
            <w:r>
              <w:rPr>
                <w:rFonts w:ascii="Times New Roman" w:hAnsi="Times New Roman" w:eastAsia="仿宋_GB2312" w:cs="Times New Roman"/>
                <w:sz w:val="24"/>
                <w:szCs w:val="24"/>
              </w:rPr>
              <w:t>效果指标</w:t>
            </w:r>
          </w:p>
        </w:tc>
        <w:tc>
          <w:tcPr>
            <w:tcW w:w="2268"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社会效益指标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展现香河文化品位和人民文化风采</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考察是否展现香河文化品位和人民文化风采</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展现</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sz w:val="24"/>
                <w:szCs w:val="24"/>
              </w:rPr>
            </w:pPr>
          </w:p>
        </w:tc>
        <w:tc>
          <w:tcPr>
            <w:tcW w:w="2268"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可持续影响指标</w:t>
            </w:r>
          </w:p>
        </w:tc>
        <w:tc>
          <w:tcPr>
            <w:tcW w:w="1985"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美誉度</w:t>
            </w:r>
          </w:p>
        </w:tc>
        <w:tc>
          <w:tcPr>
            <w:tcW w:w="3402"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提高香河美誉度度</w:t>
            </w:r>
          </w:p>
        </w:tc>
        <w:tc>
          <w:tcPr>
            <w:tcW w:w="1843" w:type="dxa"/>
            <w:gridSpan w:val="3"/>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提高</w:t>
            </w:r>
          </w:p>
        </w:tc>
        <w:tc>
          <w:tcPr>
            <w:tcW w:w="2155" w:type="dxa"/>
            <w:gridSpan w:val="2"/>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tcBorders>
              <w:bottom w:val="single" w:color="auto" w:sz="4" w:space="0"/>
            </w:tcBorders>
            <w:shd w:val="clear" w:color="auto" w:fill="auto"/>
            <w:vAlign w:val="center"/>
          </w:tcPr>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满意度指标</w:t>
            </w:r>
          </w:p>
        </w:tc>
        <w:tc>
          <w:tcPr>
            <w:tcW w:w="2268" w:type="dxa"/>
            <w:gridSpan w:val="2"/>
            <w:tcBorders>
              <w:bottom w:val="single" w:color="auto" w:sz="4" w:space="0"/>
            </w:tcBorders>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服务对象满意度指标</w:t>
            </w:r>
          </w:p>
        </w:tc>
        <w:tc>
          <w:tcPr>
            <w:tcW w:w="1985" w:type="dxa"/>
            <w:gridSpan w:val="3"/>
            <w:tcBorders>
              <w:bottom w:val="single" w:color="auto" w:sz="4" w:space="0"/>
            </w:tcBorders>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群众对宣传工作的满意度</w:t>
            </w:r>
          </w:p>
        </w:tc>
        <w:tc>
          <w:tcPr>
            <w:tcW w:w="3402" w:type="dxa"/>
            <w:gridSpan w:val="3"/>
            <w:tcBorders>
              <w:bottom w:val="single" w:color="auto" w:sz="4" w:space="0"/>
            </w:tcBorders>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群众对宣传工作的满意度</w:t>
            </w:r>
          </w:p>
        </w:tc>
        <w:tc>
          <w:tcPr>
            <w:tcW w:w="1843" w:type="dxa"/>
            <w:gridSpan w:val="3"/>
            <w:tcBorders>
              <w:bottom w:val="single" w:color="auto" w:sz="4" w:space="0"/>
            </w:tcBorders>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≥90%</w:t>
            </w:r>
          </w:p>
        </w:tc>
        <w:tc>
          <w:tcPr>
            <w:tcW w:w="2155" w:type="dxa"/>
            <w:gridSpan w:val="2"/>
            <w:tcBorders>
              <w:bottom w:val="single" w:color="auto" w:sz="4" w:space="0"/>
            </w:tcBorders>
            <w:shd w:val="clear" w:color="auto" w:fill="auto"/>
            <w:vAlign w:val="center"/>
          </w:tcPr>
          <w:p>
            <w:pPr>
              <w:pStyle w:val="15"/>
              <w:ind w:firstLine="0" w:firstLineChars="0"/>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问卷调查</w:t>
            </w:r>
          </w:p>
        </w:tc>
      </w:tr>
    </w:tbl>
    <w:p>
      <w:pPr>
        <w:autoSpaceDE w:val="0"/>
        <w:autoSpaceDN w:val="0"/>
        <w:adjustRightInd w:val="0"/>
        <w:spacing w:line="584" w:lineRule="exact"/>
        <w:jc w:val="left"/>
        <w:rPr>
          <w:rFonts w:hint="default" w:ascii="Times New Roman" w:hAnsi="Times New Roman" w:eastAsia="黑体" w:cs="Times New Roman"/>
          <w:sz w:val="44"/>
          <w:szCs w:val="44"/>
          <w:lang w:val="en-US" w:eastAsia="zh-CN"/>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2022年，我部门安排政府采购预算</w:t>
      </w:r>
      <w:r>
        <w:rPr>
          <w:rFonts w:hint="eastAsia" w:ascii="Times New Roman" w:hAnsi="Times New Roman" w:eastAsia="仿宋_GB2312" w:cs="Times New Roman"/>
          <w:sz w:val="32"/>
          <w:szCs w:val="24"/>
          <w:lang w:val="en-US" w:eastAsia="zh-CN"/>
        </w:rPr>
        <w:t>60</w:t>
      </w:r>
      <w:r>
        <w:rPr>
          <w:rFonts w:ascii="Times New Roman" w:hAnsi="Times New Roman" w:eastAsia="仿宋_GB2312" w:cs="Times New Roman"/>
          <w:sz w:val="32"/>
          <w:szCs w:val="24"/>
        </w:rPr>
        <w:t>万元。具体内容见下表。</w:t>
      </w: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rPr>
        <w:t>部门政府采购预算</w:t>
      </w:r>
      <w:bookmarkEnd w:id="2"/>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方正小标宋_GBK" w:eastAsia="方正小标宋_GBK" w:cs="Times New Roman"/>
                <w:sz w:val="24"/>
                <w:lang w:eastAsia="zh-CN"/>
              </w:rPr>
            </w:pPr>
            <w:r>
              <w:rPr>
                <w:rFonts w:hint="eastAsia" w:ascii="方正小标宋_GBK" w:eastAsia="方正小标宋_GBK" w:cs="Times New Roman"/>
                <w:sz w:val="24"/>
                <w:lang w:eastAsia="zh-CN"/>
              </w:rPr>
              <w:t>廊坊市</w:t>
            </w:r>
            <w:r>
              <w:rPr>
                <w:rFonts w:ascii="方正小标宋_GBK" w:eastAsia="方正小标宋_GBK" w:cs="Times New Roman"/>
                <w:sz w:val="24"/>
              </w:rPr>
              <w:t>香河县</w:t>
            </w:r>
            <w:r>
              <w:rPr>
                <w:rFonts w:hint="eastAsia" w:ascii="方正小标宋_GBK" w:eastAsia="方正小标宋_GBK"/>
                <w:sz w:val="24"/>
                <w:lang w:eastAsia="zh-CN"/>
              </w:rPr>
              <w:t>融媒体中心</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center"/>
              <w:rPr>
                <w:rFonts w:hint="default" w:ascii="方正书宋_GBK" w:eastAsia="方正书宋_GBK" w:cs="Times New Roman"/>
                <w:b/>
                <w:lang w:val="en-US" w:eastAsia="zh-CN"/>
              </w:rPr>
            </w:pPr>
            <w:r>
              <w:rPr>
                <w:rFonts w:hint="eastAsia" w:ascii="方正书宋_GBK" w:eastAsia="方正书宋_GBK" w:cs="Times New Roman"/>
                <w:b/>
                <w:lang w:val="en-US" w:eastAsia="zh-CN"/>
              </w:rPr>
              <w:t>60</w:t>
            </w:r>
          </w:p>
        </w:tc>
        <w:tc>
          <w:tcPr>
            <w:tcW w:w="1531" w:type="dxa"/>
            <w:shd w:val="clear" w:color="auto" w:fill="auto"/>
            <w:vAlign w:val="center"/>
          </w:tcPr>
          <w:p>
            <w:pPr>
              <w:spacing w:line="300" w:lineRule="exact"/>
              <w:jc w:val="center"/>
              <w:rPr>
                <w:rFonts w:ascii="方正书宋_GBK" w:eastAsia="方正书宋_GBK" w:cs="Times New Roman"/>
                <w:b/>
              </w:rPr>
            </w:pPr>
          </w:p>
        </w:tc>
        <w:tc>
          <w:tcPr>
            <w:tcW w:w="1531" w:type="dxa"/>
            <w:shd w:val="clear" w:color="auto" w:fill="auto"/>
            <w:vAlign w:val="center"/>
          </w:tcPr>
          <w:p>
            <w:pPr>
              <w:spacing w:line="300" w:lineRule="exact"/>
              <w:jc w:val="center"/>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center"/>
              <w:rPr>
                <w:rFonts w:hint="eastAsia" w:ascii="方正书宋_GBK" w:eastAsia="方正书宋_GBK" w:cs="Times New Roman"/>
                <w:b/>
                <w:lang w:val="en-US" w:eastAsia="zh-CN"/>
              </w:rPr>
            </w:pPr>
            <w:r>
              <w:rPr>
                <w:rFonts w:hint="eastAsia" w:ascii="方正书宋_GBK" w:eastAsia="方正书宋_GBK" w:cs="Times New Roman"/>
                <w:b/>
                <w:lang w:val="en-US" w:eastAsia="zh-CN"/>
              </w:rPr>
              <w:t>1</w:t>
            </w:r>
          </w:p>
        </w:tc>
        <w:tc>
          <w:tcPr>
            <w:tcW w:w="907" w:type="dxa"/>
            <w:shd w:val="clear" w:color="auto" w:fill="auto"/>
            <w:vAlign w:val="center"/>
          </w:tcPr>
          <w:p>
            <w:pPr>
              <w:spacing w:line="300" w:lineRule="exact"/>
              <w:jc w:val="center"/>
              <w:rPr>
                <w:rFonts w:hint="default" w:ascii="方正书宋_GBK" w:eastAsia="方正书宋_GBK" w:cs="Times New Roman"/>
                <w:b/>
                <w:lang w:val="en-US" w:eastAsia="zh-CN"/>
              </w:rPr>
            </w:pPr>
            <w:r>
              <w:rPr>
                <w:rFonts w:hint="eastAsia" w:ascii="方正书宋_GBK" w:eastAsia="方正书宋_GBK" w:cs="Times New Roman"/>
                <w:b/>
                <w:lang w:val="en-US" w:eastAsia="zh-CN"/>
              </w:rPr>
              <w:t>60</w:t>
            </w:r>
          </w:p>
        </w:tc>
        <w:tc>
          <w:tcPr>
            <w:tcW w:w="1134" w:type="dxa"/>
            <w:shd w:val="clear" w:color="auto" w:fill="auto"/>
            <w:vAlign w:val="center"/>
          </w:tcPr>
          <w:p>
            <w:pPr>
              <w:spacing w:line="300" w:lineRule="exact"/>
              <w:jc w:val="center"/>
              <w:rPr>
                <w:rFonts w:hint="default" w:ascii="方正书宋_GBK" w:eastAsia="方正书宋_GBK" w:cs="Times New Roman"/>
                <w:b/>
                <w:lang w:val="en-US" w:eastAsia="zh-CN"/>
              </w:rPr>
            </w:pPr>
            <w:r>
              <w:rPr>
                <w:rFonts w:hint="eastAsia" w:ascii="方正书宋_GBK" w:eastAsia="方正书宋_GBK" w:cs="Times New Roman"/>
                <w:b/>
                <w:lang w:val="en-US" w:eastAsia="zh-CN"/>
              </w:rPr>
              <w:t>60</w:t>
            </w:r>
          </w:p>
        </w:tc>
        <w:tc>
          <w:tcPr>
            <w:tcW w:w="1134" w:type="dxa"/>
            <w:shd w:val="clear" w:color="auto" w:fill="auto"/>
            <w:vAlign w:val="center"/>
          </w:tcPr>
          <w:p>
            <w:pPr>
              <w:spacing w:line="300" w:lineRule="exact"/>
              <w:jc w:val="center"/>
              <w:rPr>
                <w:rFonts w:hint="default" w:ascii="方正书宋_GBK" w:eastAsia="方正书宋_GBK" w:cs="Times New Roman"/>
                <w:b/>
                <w:lang w:val="en-US" w:eastAsia="zh-CN"/>
              </w:rPr>
            </w:pPr>
            <w:r>
              <w:rPr>
                <w:rFonts w:hint="eastAsia" w:ascii="方正书宋_GBK" w:eastAsia="方正书宋_GBK" w:cs="Times New Roman"/>
                <w:b/>
                <w:lang w:val="en-US" w:eastAsia="zh-CN"/>
              </w:rPr>
              <w:t>60</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hint="eastAsia" w:ascii="方正书宋_GBK" w:eastAsia="方正书宋_GBK"/>
                <w:b/>
                <w:bCs/>
              </w:rPr>
              <w:t>与省和廊坊电视台合作办栏目所需资金</w:t>
            </w:r>
          </w:p>
        </w:tc>
        <w:tc>
          <w:tcPr>
            <w:tcW w:w="1134" w:type="dxa"/>
            <w:shd w:val="clear" w:color="auto" w:fill="auto"/>
            <w:vAlign w:val="center"/>
          </w:tcPr>
          <w:p>
            <w:pPr>
              <w:spacing w:line="300" w:lineRule="exact"/>
              <w:jc w:val="center"/>
              <w:rPr>
                <w:rFonts w:hint="default" w:ascii="方正书宋_GBK" w:eastAsia="方正书宋_GBK" w:cs="Times New Roman"/>
                <w:b/>
                <w:lang w:val="en-US" w:eastAsia="zh-CN"/>
              </w:rPr>
            </w:pPr>
            <w:r>
              <w:rPr>
                <w:rFonts w:hint="eastAsia" w:ascii="方正书宋_GBK" w:eastAsia="方正书宋_GBK" w:cs="Times New Roman"/>
                <w:b/>
                <w:lang w:val="en-US" w:eastAsia="zh-CN"/>
              </w:rPr>
              <w:t>60</w:t>
            </w:r>
          </w:p>
        </w:tc>
        <w:tc>
          <w:tcPr>
            <w:tcW w:w="1531" w:type="dxa"/>
            <w:shd w:val="clear" w:color="auto" w:fill="auto"/>
            <w:vAlign w:val="center"/>
          </w:tcPr>
          <w:p>
            <w:pPr>
              <w:spacing w:line="300" w:lineRule="exact"/>
              <w:jc w:val="center"/>
              <w:rPr>
                <w:rFonts w:hint="eastAsia" w:ascii="方正书宋_GBK" w:eastAsia="方正书宋_GBK" w:cs="Times New Roman"/>
                <w:b/>
                <w:lang w:eastAsia="zh-CN"/>
              </w:rPr>
            </w:pPr>
            <w:r>
              <w:rPr>
                <w:rFonts w:hint="eastAsia" w:ascii="方正书宋_GBK" w:eastAsia="方正书宋_GBK" w:cs="Times New Roman"/>
                <w:b/>
                <w:lang w:eastAsia="zh-CN"/>
              </w:rPr>
              <w:t>电视服务</w:t>
            </w:r>
          </w:p>
        </w:tc>
        <w:tc>
          <w:tcPr>
            <w:tcW w:w="1531"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rPr>
              <w:t>C200202</w:t>
            </w:r>
          </w:p>
        </w:tc>
        <w:tc>
          <w:tcPr>
            <w:tcW w:w="709" w:type="dxa"/>
            <w:shd w:val="clear" w:color="auto" w:fill="auto"/>
            <w:vAlign w:val="center"/>
          </w:tcPr>
          <w:p>
            <w:pPr>
              <w:spacing w:line="300" w:lineRule="exact"/>
              <w:jc w:val="center"/>
              <w:rPr>
                <w:rFonts w:hint="eastAsia" w:ascii="方正书宋_GBK" w:eastAsia="方正书宋_GBK" w:cs="Times New Roman"/>
                <w:b/>
                <w:lang w:eastAsia="zh-CN"/>
              </w:rPr>
            </w:pPr>
            <w:r>
              <w:rPr>
                <w:rFonts w:hint="eastAsia" w:ascii="方正书宋_GBK" w:eastAsia="方正书宋_GBK" w:cs="Times New Roman"/>
                <w:b/>
                <w:lang w:eastAsia="zh-CN"/>
              </w:rPr>
              <w:t>项</w:t>
            </w:r>
          </w:p>
        </w:tc>
        <w:tc>
          <w:tcPr>
            <w:tcW w:w="907" w:type="dxa"/>
            <w:shd w:val="clear" w:color="auto" w:fill="auto"/>
            <w:vAlign w:val="center"/>
          </w:tcPr>
          <w:p>
            <w:pPr>
              <w:spacing w:line="300" w:lineRule="exact"/>
              <w:jc w:val="center"/>
              <w:rPr>
                <w:rFonts w:hint="default" w:ascii="方正书宋_GBK" w:eastAsia="方正书宋_GBK" w:cs="Times New Roman"/>
                <w:b/>
                <w:lang w:val="en-US" w:eastAsia="zh-CN"/>
              </w:rPr>
            </w:pPr>
            <w:r>
              <w:rPr>
                <w:rFonts w:hint="eastAsia" w:ascii="方正书宋_GBK" w:eastAsia="方正书宋_GBK" w:cs="Times New Roman"/>
                <w:b/>
                <w:lang w:val="en-US" w:eastAsia="zh-CN"/>
              </w:rPr>
              <w:t>1</w:t>
            </w:r>
          </w:p>
        </w:tc>
        <w:tc>
          <w:tcPr>
            <w:tcW w:w="907" w:type="dxa"/>
            <w:shd w:val="clear" w:color="auto" w:fill="auto"/>
            <w:vAlign w:val="center"/>
          </w:tcPr>
          <w:p>
            <w:pPr>
              <w:spacing w:line="300" w:lineRule="exact"/>
              <w:jc w:val="center"/>
              <w:rPr>
                <w:rFonts w:hint="default" w:ascii="方正书宋_GBK" w:eastAsia="方正书宋_GBK" w:cs="Times New Roman"/>
                <w:b/>
                <w:lang w:val="en-US" w:eastAsia="zh-CN"/>
              </w:rPr>
            </w:pPr>
            <w:r>
              <w:rPr>
                <w:rFonts w:hint="eastAsia" w:ascii="方正书宋_GBK" w:eastAsia="方正书宋_GBK" w:cs="Times New Roman"/>
                <w:b/>
                <w:lang w:val="en-US" w:eastAsia="zh-CN"/>
              </w:rPr>
              <w:t>60</w:t>
            </w:r>
          </w:p>
        </w:tc>
        <w:tc>
          <w:tcPr>
            <w:tcW w:w="1134" w:type="dxa"/>
            <w:shd w:val="clear" w:color="auto" w:fill="auto"/>
            <w:vAlign w:val="center"/>
          </w:tcPr>
          <w:p>
            <w:pPr>
              <w:spacing w:line="300" w:lineRule="exact"/>
              <w:jc w:val="center"/>
              <w:rPr>
                <w:rFonts w:hint="default" w:ascii="方正书宋_GBK" w:eastAsia="方正书宋_GBK" w:cs="Times New Roman"/>
                <w:b/>
                <w:lang w:val="en-US" w:eastAsia="zh-CN"/>
              </w:rPr>
            </w:pPr>
            <w:r>
              <w:rPr>
                <w:rFonts w:hint="eastAsia" w:ascii="方正书宋_GBK" w:eastAsia="方正书宋_GBK" w:cs="Times New Roman"/>
                <w:b/>
                <w:lang w:val="en-US" w:eastAsia="zh-CN"/>
              </w:rPr>
              <w:t>60</w:t>
            </w:r>
          </w:p>
        </w:tc>
        <w:tc>
          <w:tcPr>
            <w:tcW w:w="1134" w:type="dxa"/>
            <w:shd w:val="clear" w:color="auto" w:fill="auto"/>
            <w:vAlign w:val="center"/>
          </w:tcPr>
          <w:p>
            <w:pPr>
              <w:spacing w:line="300" w:lineRule="exact"/>
              <w:jc w:val="center"/>
              <w:rPr>
                <w:rFonts w:hint="default" w:ascii="方正书宋_GBK" w:eastAsia="方正书宋_GBK" w:cs="Times New Roman"/>
                <w:b/>
                <w:lang w:val="en-US" w:eastAsia="zh-CN"/>
              </w:rPr>
            </w:pPr>
            <w:r>
              <w:rPr>
                <w:rFonts w:hint="eastAsia" w:ascii="方正书宋_GBK" w:eastAsia="方正书宋_GBK" w:cs="Times New Roman"/>
                <w:b/>
                <w:lang w:val="en-US" w:eastAsia="zh-CN"/>
              </w:rPr>
              <w:t>60</w:t>
            </w:r>
          </w:p>
        </w:tc>
        <w:tc>
          <w:tcPr>
            <w:tcW w:w="113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香河县</w:t>
      </w:r>
      <w:r>
        <w:rPr>
          <w:rFonts w:hint="eastAsia" w:ascii="Times New Roman" w:hAnsi="Times New Roman" w:eastAsia="仿宋_GB2312" w:cs="Times New Roman"/>
          <w:sz w:val="32"/>
          <w:szCs w:val="32"/>
          <w:lang w:eastAsia="zh-CN"/>
        </w:rPr>
        <w:t>融媒体中心</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2399.2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编制部门：香河县</w:t>
            </w:r>
            <w:r>
              <w:rPr>
                <w:rFonts w:hint="eastAsia" w:ascii="Times New Roman" w:hAnsi="Times New Roman" w:eastAsia="仿宋_GB2312" w:cs="Times New Roman"/>
                <w:kern w:val="0"/>
                <w:sz w:val="22"/>
                <w:lang w:eastAsia="zh-CN"/>
              </w:rPr>
              <w:t>融媒体中心</w:t>
            </w:r>
          </w:p>
        </w:tc>
        <w:tc>
          <w:tcPr>
            <w:tcW w:w="5103" w:type="dxa"/>
            <w:tcBorders>
              <w:top w:val="nil"/>
              <w:left w:val="nil"/>
              <w:bottom w:val="nil"/>
              <w:right w:val="nil"/>
            </w:tcBorders>
            <w:shd w:val="clear" w:color="auto" w:fill="auto"/>
            <w:noWrap/>
            <w:vAlign w:val="center"/>
          </w:tcPr>
          <w:p>
            <w:pPr>
              <w:widowControl/>
              <w:spacing w:line="584" w:lineRule="exact"/>
              <w:ind w:firstLine="1650" w:firstLineChars="750"/>
              <w:jc w:val="left"/>
              <w:rPr>
                <w:rFonts w:ascii="Times New Roman" w:hAnsi="Times New Roman" w:eastAsia="仿宋_GB2312" w:cs="Times New Roman"/>
                <w:kern w:val="0"/>
                <w:sz w:val="22"/>
              </w:rPr>
            </w:pPr>
            <w:r>
              <w:rPr>
                <w:rFonts w:ascii="Times New Roman" w:hAnsi="Times New Roman" w:eastAsia="仿宋_GB2312" w:cs="Times New Roman"/>
                <w:kern w:val="0"/>
                <w:sz w:val="22"/>
              </w:rPr>
              <w:t xml:space="preserve">截止时间：2021年12月31日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2399.20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3208.7</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377.39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2962.9</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302.5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28.9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19</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916.07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1072</w:t>
            </w:r>
            <w:bookmarkStart w:id="3" w:name="_GoBack"/>
            <w:bookmarkEnd w:id="3"/>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1076.84</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10</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4B7010"/>
    <w:multiLevelType w:val="singleLevel"/>
    <w:tmpl w:val="684B7010"/>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docVars>
    <w:docVar w:name="commondata" w:val="eyJoZGlkIjoiMjZmOGE4ODA2NmJhY2Y4MWE0NjY5NjQ0MDAxZDQ5YTMifQ=="/>
  </w:docVars>
  <w:rsids>
    <w:rsidRoot w:val="00D347CC"/>
    <w:rsid w:val="00007D86"/>
    <w:rsid w:val="000724DB"/>
    <w:rsid w:val="000F051B"/>
    <w:rsid w:val="001C1ECC"/>
    <w:rsid w:val="002C7716"/>
    <w:rsid w:val="004A34CA"/>
    <w:rsid w:val="004A54AA"/>
    <w:rsid w:val="004F2381"/>
    <w:rsid w:val="00741520"/>
    <w:rsid w:val="008B1F94"/>
    <w:rsid w:val="00940421"/>
    <w:rsid w:val="009C0E60"/>
    <w:rsid w:val="00AB1BD0"/>
    <w:rsid w:val="00AC06ED"/>
    <w:rsid w:val="00B80935"/>
    <w:rsid w:val="00B81206"/>
    <w:rsid w:val="00D347CC"/>
    <w:rsid w:val="00EE67B1"/>
    <w:rsid w:val="00F04CCB"/>
    <w:rsid w:val="00F85553"/>
    <w:rsid w:val="01A1036A"/>
    <w:rsid w:val="036063C0"/>
    <w:rsid w:val="03AA2048"/>
    <w:rsid w:val="049A2F96"/>
    <w:rsid w:val="06FE7098"/>
    <w:rsid w:val="074240D0"/>
    <w:rsid w:val="08D946B4"/>
    <w:rsid w:val="09160A8C"/>
    <w:rsid w:val="09414AC1"/>
    <w:rsid w:val="095A7F96"/>
    <w:rsid w:val="0AB33AB9"/>
    <w:rsid w:val="0AC6019D"/>
    <w:rsid w:val="0AE054AB"/>
    <w:rsid w:val="0CCD434E"/>
    <w:rsid w:val="0F210D3F"/>
    <w:rsid w:val="12AE7F9C"/>
    <w:rsid w:val="131905E4"/>
    <w:rsid w:val="13C965E4"/>
    <w:rsid w:val="13CB4D53"/>
    <w:rsid w:val="157666CC"/>
    <w:rsid w:val="15F67460"/>
    <w:rsid w:val="16E06EAA"/>
    <w:rsid w:val="193E2DCB"/>
    <w:rsid w:val="19E85EDA"/>
    <w:rsid w:val="1AB1474E"/>
    <w:rsid w:val="1CEE2F53"/>
    <w:rsid w:val="1D557934"/>
    <w:rsid w:val="1F845AC6"/>
    <w:rsid w:val="2270217D"/>
    <w:rsid w:val="229B7380"/>
    <w:rsid w:val="233417C7"/>
    <w:rsid w:val="23A50F8F"/>
    <w:rsid w:val="25415F99"/>
    <w:rsid w:val="25660C33"/>
    <w:rsid w:val="266110BD"/>
    <w:rsid w:val="26A36980"/>
    <w:rsid w:val="296B6D7E"/>
    <w:rsid w:val="2C274940"/>
    <w:rsid w:val="2D441559"/>
    <w:rsid w:val="2F735BFE"/>
    <w:rsid w:val="30AE7BF9"/>
    <w:rsid w:val="324701A0"/>
    <w:rsid w:val="338D29EF"/>
    <w:rsid w:val="355F5AE6"/>
    <w:rsid w:val="3618333E"/>
    <w:rsid w:val="36CF3E17"/>
    <w:rsid w:val="3A8E14EE"/>
    <w:rsid w:val="3C5D6C19"/>
    <w:rsid w:val="3D0311E8"/>
    <w:rsid w:val="3D1343C5"/>
    <w:rsid w:val="3D135D4F"/>
    <w:rsid w:val="3DD1570D"/>
    <w:rsid w:val="3EA67B29"/>
    <w:rsid w:val="40E22A24"/>
    <w:rsid w:val="41027395"/>
    <w:rsid w:val="41914247"/>
    <w:rsid w:val="43FE2FD4"/>
    <w:rsid w:val="46D75376"/>
    <w:rsid w:val="47383260"/>
    <w:rsid w:val="48A203D1"/>
    <w:rsid w:val="49812148"/>
    <w:rsid w:val="49C743C7"/>
    <w:rsid w:val="4A9956F2"/>
    <w:rsid w:val="4B884D25"/>
    <w:rsid w:val="4BE57832"/>
    <w:rsid w:val="4C7C455B"/>
    <w:rsid w:val="4DE32354"/>
    <w:rsid w:val="50456E58"/>
    <w:rsid w:val="522C16A2"/>
    <w:rsid w:val="52B81E12"/>
    <w:rsid w:val="54F57361"/>
    <w:rsid w:val="554B7C5F"/>
    <w:rsid w:val="57071DE3"/>
    <w:rsid w:val="57225D22"/>
    <w:rsid w:val="5A951B44"/>
    <w:rsid w:val="5BC32306"/>
    <w:rsid w:val="5E344916"/>
    <w:rsid w:val="5E582644"/>
    <w:rsid w:val="5E6B3B4F"/>
    <w:rsid w:val="5EEC01A1"/>
    <w:rsid w:val="5FB71DC9"/>
    <w:rsid w:val="60093E54"/>
    <w:rsid w:val="63516641"/>
    <w:rsid w:val="63FB3A79"/>
    <w:rsid w:val="644840CB"/>
    <w:rsid w:val="65540FAA"/>
    <w:rsid w:val="65807622"/>
    <w:rsid w:val="662538BF"/>
    <w:rsid w:val="667D3BE9"/>
    <w:rsid w:val="66810E5C"/>
    <w:rsid w:val="67890C82"/>
    <w:rsid w:val="68183DB4"/>
    <w:rsid w:val="69353E74"/>
    <w:rsid w:val="69EA4E25"/>
    <w:rsid w:val="6CCF6A03"/>
    <w:rsid w:val="6D455EDE"/>
    <w:rsid w:val="6D59087E"/>
    <w:rsid w:val="6D647A0E"/>
    <w:rsid w:val="6DDB5FB0"/>
    <w:rsid w:val="6E08659A"/>
    <w:rsid w:val="72F82B78"/>
    <w:rsid w:val="743E6129"/>
    <w:rsid w:val="75AA195E"/>
    <w:rsid w:val="760470ED"/>
    <w:rsid w:val="78443991"/>
    <w:rsid w:val="7904100F"/>
    <w:rsid w:val="7A13145F"/>
    <w:rsid w:val="7C5072FF"/>
    <w:rsid w:val="7CF33215"/>
    <w:rsid w:val="7E2369FE"/>
    <w:rsid w:val="7EF814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3">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4">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5">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24</Pages>
  <Words>9603</Words>
  <Characters>10506</Characters>
  <Lines>23</Lines>
  <Paragraphs>6</Paragraphs>
  <TotalTime>6</TotalTime>
  <ScaleCrop>false</ScaleCrop>
  <LinksUpToDate>false</LinksUpToDate>
  <CharactersWithSpaces>11305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sunny</cp:lastModifiedBy>
  <cp:lastPrinted>2018-01-30T06:12:00Z</cp:lastPrinted>
  <dcterms:modified xsi:type="dcterms:W3CDTF">2023-09-24T01:07:49Z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EC0655A75B5D421E9B38650DCBE8012A</vt:lpwstr>
  </property>
</Properties>
</file>